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4533" w:tblpY="295"/>
        <w:tblOverlap w:val="never"/>
        <w:tblW w:w="9240" w:type="dxa"/>
        <w:tblInd w:w="0" w:type="dxa"/>
        <w:tblCellMar>
          <w:top w:w="150" w:type="dxa"/>
          <w:left w:w="153" w:type="dxa"/>
          <w:right w:w="115" w:type="dxa"/>
        </w:tblCellMar>
        <w:tblLook w:val="04A0" w:firstRow="1" w:lastRow="0" w:firstColumn="1" w:lastColumn="0" w:noHBand="0" w:noVBand="1"/>
      </w:tblPr>
      <w:tblGrid>
        <w:gridCol w:w="9240"/>
      </w:tblGrid>
      <w:tr w:rsidR="004B6B24" w14:paraId="0AAACA93" w14:textId="77777777" w:rsidTr="009A6506">
        <w:trPr>
          <w:trHeight w:val="597"/>
        </w:trPr>
        <w:tc>
          <w:tcPr>
            <w:tcW w:w="9240" w:type="dxa"/>
          </w:tcPr>
          <w:p w14:paraId="01ADFC0A" w14:textId="77777777" w:rsidR="004B6B24" w:rsidRDefault="00717335">
            <w:r>
              <w:rPr>
                <w:rFonts w:ascii="Calibri" w:eastAsia="Calibri" w:hAnsi="Calibri" w:cs="Calibri"/>
              </w:rPr>
              <w:t xml:space="preserve">Exceptional Education at the Heart of the Community </w:t>
            </w:r>
          </w:p>
        </w:tc>
      </w:tr>
    </w:tbl>
    <w:p w14:paraId="552A330F" w14:textId="2044B107" w:rsidR="004B6B24" w:rsidRDefault="00717335">
      <w:pPr>
        <w:spacing w:after="89"/>
        <w:ind w:left="1529"/>
      </w:pPr>
      <w:r>
        <w:rPr>
          <w:b w:val="0"/>
          <w:color w:val="0D0D0D"/>
          <w:sz w:val="24"/>
        </w:rPr>
        <w:t xml:space="preserve"> </w:t>
      </w:r>
    </w:p>
    <w:p w14:paraId="40F2E275" w14:textId="77777777" w:rsidR="00923F30" w:rsidRDefault="00923F30"/>
    <w:p w14:paraId="40E66B42" w14:textId="7C965124" w:rsidR="004B6B24" w:rsidRPr="00D55EC9" w:rsidRDefault="00923F30" w:rsidP="00E77C5B">
      <w:pPr>
        <w:rPr>
          <w:color w:val="FF0000"/>
          <w:sz w:val="20"/>
          <w:szCs w:val="20"/>
        </w:rPr>
      </w:pPr>
      <w:r w:rsidRPr="00923F30">
        <w:rPr>
          <w:sz w:val="20"/>
          <w:szCs w:val="20"/>
        </w:rPr>
        <w:t>Pupil Premium Strategy S</w:t>
      </w:r>
      <w:r w:rsidR="00717335" w:rsidRPr="00923F30">
        <w:rPr>
          <w:sz w:val="20"/>
          <w:szCs w:val="20"/>
        </w:rPr>
        <w:t xml:space="preserve">tatement:  </w:t>
      </w:r>
    </w:p>
    <w:tbl>
      <w:tblPr>
        <w:tblStyle w:val="TableGrid"/>
        <w:tblW w:w="15416" w:type="dxa"/>
        <w:tblInd w:w="-107" w:type="dxa"/>
        <w:tblCellMar>
          <w:top w:w="41" w:type="dxa"/>
          <w:left w:w="107" w:type="dxa"/>
          <w:right w:w="66" w:type="dxa"/>
        </w:tblCellMar>
        <w:tblLook w:val="04A0" w:firstRow="1" w:lastRow="0" w:firstColumn="1" w:lastColumn="0" w:noHBand="0" w:noVBand="1"/>
      </w:tblPr>
      <w:tblGrid>
        <w:gridCol w:w="2235"/>
        <w:gridCol w:w="423"/>
        <w:gridCol w:w="1277"/>
        <w:gridCol w:w="285"/>
        <w:gridCol w:w="2970"/>
        <w:gridCol w:w="1283"/>
        <w:gridCol w:w="1694"/>
        <w:gridCol w:w="3409"/>
        <w:gridCol w:w="282"/>
        <w:gridCol w:w="1558"/>
      </w:tblGrid>
      <w:tr w:rsidR="004B6B24" w:rsidRPr="00923F30" w14:paraId="16CA1BCF" w14:textId="77777777" w:rsidTr="00E510E6">
        <w:trPr>
          <w:trHeight w:val="331"/>
        </w:trPr>
        <w:tc>
          <w:tcPr>
            <w:tcW w:w="7190" w:type="dxa"/>
            <w:gridSpan w:val="5"/>
            <w:tcBorders>
              <w:top w:val="single" w:sz="4" w:space="0" w:color="000000"/>
              <w:left w:val="single" w:sz="4" w:space="0" w:color="000000"/>
              <w:bottom w:val="single" w:sz="4" w:space="0" w:color="000000"/>
              <w:right w:val="nil"/>
            </w:tcBorders>
            <w:shd w:val="clear" w:color="auto" w:fill="00B0F0"/>
          </w:tcPr>
          <w:p w14:paraId="62ADAB20" w14:textId="77777777" w:rsidR="004B6B24" w:rsidRPr="00923F30" w:rsidRDefault="00717335" w:rsidP="00E77C5B">
            <w:pPr>
              <w:ind w:left="142"/>
              <w:rPr>
                <w:sz w:val="20"/>
                <w:szCs w:val="20"/>
              </w:rPr>
            </w:pPr>
            <w:r w:rsidRPr="00923F30">
              <w:rPr>
                <w:color w:val="000000"/>
                <w:sz w:val="20"/>
                <w:szCs w:val="20"/>
              </w:rPr>
              <w:t xml:space="preserve">1. Summary information </w:t>
            </w:r>
          </w:p>
        </w:tc>
        <w:tc>
          <w:tcPr>
            <w:tcW w:w="2977" w:type="dxa"/>
            <w:gridSpan w:val="2"/>
            <w:tcBorders>
              <w:top w:val="single" w:sz="4" w:space="0" w:color="000000"/>
              <w:left w:val="nil"/>
              <w:bottom w:val="single" w:sz="4" w:space="0" w:color="000000"/>
              <w:right w:val="nil"/>
            </w:tcBorders>
            <w:shd w:val="clear" w:color="auto" w:fill="00B0F0"/>
          </w:tcPr>
          <w:p w14:paraId="3B8AD6E6" w14:textId="77777777" w:rsidR="004B6B24" w:rsidRPr="00923F30" w:rsidRDefault="004B6B24" w:rsidP="00E77C5B">
            <w:pPr>
              <w:spacing w:after="160"/>
              <w:rPr>
                <w:sz w:val="20"/>
                <w:szCs w:val="20"/>
              </w:rPr>
            </w:pPr>
          </w:p>
        </w:tc>
        <w:tc>
          <w:tcPr>
            <w:tcW w:w="3691" w:type="dxa"/>
            <w:gridSpan w:val="2"/>
            <w:tcBorders>
              <w:top w:val="single" w:sz="4" w:space="0" w:color="000000"/>
              <w:left w:val="nil"/>
              <w:bottom w:val="single" w:sz="4" w:space="0" w:color="000000"/>
              <w:right w:val="nil"/>
            </w:tcBorders>
            <w:shd w:val="clear" w:color="auto" w:fill="00B0F0"/>
          </w:tcPr>
          <w:p w14:paraId="5862FB16" w14:textId="77777777" w:rsidR="004B6B24" w:rsidRPr="00923F30" w:rsidRDefault="004B6B24" w:rsidP="00E77C5B">
            <w:pPr>
              <w:spacing w:after="160"/>
              <w:rPr>
                <w:sz w:val="20"/>
                <w:szCs w:val="20"/>
              </w:rPr>
            </w:pPr>
          </w:p>
        </w:tc>
        <w:tc>
          <w:tcPr>
            <w:tcW w:w="1558" w:type="dxa"/>
            <w:tcBorders>
              <w:top w:val="single" w:sz="4" w:space="0" w:color="000000"/>
              <w:left w:val="nil"/>
              <w:bottom w:val="single" w:sz="4" w:space="0" w:color="000000"/>
              <w:right w:val="single" w:sz="4" w:space="0" w:color="000000"/>
            </w:tcBorders>
            <w:shd w:val="clear" w:color="auto" w:fill="00B0F0"/>
          </w:tcPr>
          <w:p w14:paraId="68476A69" w14:textId="77777777" w:rsidR="004B6B24" w:rsidRPr="00923F30" w:rsidRDefault="004B6B24" w:rsidP="00E77C5B">
            <w:pPr>
              <w:spacing w:after="160"/>
              <w:rPr>
                <w:sz w:val="20"/>
                <w:szCs w:val="20"/>
              </w:rPr>
            </w:pPr>
          </w:p>
        </w:tc>
      </w:tr>
      <w:tr w:rsidR="004B6B24" w:rsidRPr="00923F30" w14:paraId="641A67CE" w14:textId="77777777" w:rsidTr="00E510E6">
        <w:trPr>
          <w:trHeight w:val="400"/>
        </w:trPr>
        <w:tc>
          <w:tcPr>
            <w:tcW w:w="2658" w:type="dxa"/>
            <w:gridSpan w:val="2"/>
            <w:tcBorders>
              <w:top w:val="single" w:sz="4" w:space="0" w:color="000000"/>
              <w:left w:val="single" w:sz="4" w:space="0" w:color="000000"/>
              <w:bottom w:val="single" w:sz="4" w:space="0" w:color="000000"/>
              <w:right w:val="single" w:sz="4" w:space="0" w:color="000000"/>
            </w:tcBorders>
          </w:tcPr>
          <w:p w14:paraId="7765D588" w14:textId="77777777" w:rsidR="00D55EC9" w:rsidRDefault="00D55EC9" w:rsidP="00D55EC9">
            <w:pPr>
              <w:rPr>
                <w:color w:val="000000"/>
                <w:sz w:val="20"/>
                <w:szCs w:val="20"/>
              </w:rPr>
            </w:pPr>
            <w:r>
              <w:rPr>
                <w:color w:val="000000"/>
                <w:sz w:val="20"/>
                <w:szCs w:val="20"/>
              </w:rPr>
              <w:t>Academy</w:t>
            </w:r>
            <w:r w:rsidR="00717335" w:rsidRPr="00923F30">
              <w:rPr>
                <w:color w:val="000000"/>
                <w:sz w:val="20"/>
                <w:szCs w:val="20"/>
              </w:rPr>
              <w:t xml:space="preserve"> </w:t>
            </w:r>
          </w:p>
          <w:p w14:paraId="6299899F" w14:textId="3EE6215C" w:rsidR="004B6B24" w:rsidRPr="00923F30" w:rsidRDefault="00D55EC9" w:rsidP="00D55EC9">
            <w:pPr>
              <w:rPr>
                <w:sz w:val="20"/>
                <w:szCs w:val="20"/>
              </w:rPr>
            </w:pPr>
            <w:r>
              <w:rPr>
                <w:color w:val="000000"/>
                <w:sz w:val="20"/>
                <w:szCs w:val="20"/>
              </w:rPr>
              <w:t>Primary / Secondary / All through</w:t>
            </w:r>
          </w:p>
        </w:tc>
        <w:tc>
          <w:tcPr>
            <w:tcW w:w="4532" w:type="dxa"/>
            <w:gridSpan w:val="3"/>
            <w:tcBorders>
              <w:top w:val="single" w:sz="4" w:space="0" w:color="000000"/>
              <w:left w:val="single" w:sz="4" w:space="0" w:color="000000"/>
              <w:bottom w:val="single" w:sz="4" w:space="0" w:color="000000"/>
              <w:right w:val="nil"/>
            </w:tcBorders>
          </w:tcPr>
          <w:p w14:paraId="37418628" w14:textId="42667EFF" w:rsidR="004B6B24" w:rsidRPr="00923F30" w:rsidRDefault="00020294" w:rsidP="00E77C5B">
            <w:pPr>
              <w:ind w:left="1"/>
              <w:rPr>
                <w:sz w:val="20"/>
                <w:szCs w:val="20"/>
              </w:rPr>
            </w:pPr>
            <w:r>
              <w:rPr>
                <w:sz w:val="20"/>
                <w:szCs w:val="20"/>
              </w:rPr>
              <w:t>Secondary</w:t>
            </w:r>
            <w:r w:rsidR="000E7FB6">
              <w:rPr>
                <w:sz w:val="20"/>
                <w:szCs w:val="20"/>
              </w:rPr>
              <w:t xml:space="preserve"> (Oasis Academy Arena)</w:t>
            </w:r>
          </w:p>
        </w:tc>
        <w:tc>
          <w:tcPr>
            <w:tcW w:w="2977" w:type="dxa"/>
            <w:gridSpan w:val="2"/>
            <w:tcBorders>
              <w:top w:val="single" w:sz="4" w:space="0" w:color="000000"/>
              <w:left w:val="nil"/>
              <w:bottom w:val="single" w:sz="4" w:space="0" w:color="000000"/>
              <w:right w:val="nil"/>
            </w:tcBorders>
          </w:tcPr>
          <w:p w14:paraId="67C48DDC" w14:textId="77777777" w:rsidR="004B6B24" w:rsidRPr="00923F30" w:rsidRDefault="004B6B24" w:rsidP="00E77C5B">
            <w:pPr>
              <w:spacing w:after="160"/>
              <w:rPr>
                <w:sz w:val="20"/>
                <w:szCs w:val="20"/>
              </w:rPr>
            </w:pPr>
          </w:p>
        </w:tc>
        <w:tc>
          <w:tcPr>
            <w:tcW w:w="3691" w:type="dxa"/>
            <w:gridSpan w:val="2"/>
            <w:tcBorders>
              <w:top w:val="single" w:sz="4" w:space="0" w:color="000000"/>
              <w:left w:val="nil"/>
              <w:bottom w:val="single" w:sz="4" w:space="0" w:color="000000"/>
              <w:right w:val="nil"/>
            </w:tcBorders>
          </w:tcPr>
          <w:p w14:paraId="7A832F3F" w14:textId="77777777" w:rsidR="004B6B24" w:rsidRPr="00923F30" w:rsidRDefault="004B6B24" w:rsidP="00E77C5B">
            <w:pPr>
              <w:spacing w:after="160"/>
              <w:rPr>
                <w:sz w:val="20"/>
                <w:szCs w:val="20"/>
              </w:rPr>
            </w:pPr>
          </w:p>
        </w:tc>
        <w:tc>
          <w:tcPr>
            <w:tcW w:w="1558" w:type="dxa"/>
            <w:tcBorders>
              <w:top w:val="single" w:sz="4" w:space="0" w:color="000000"/>
              <w:left w:val="nil"/>
              <w:bottom w:val="single" w:sz="4" w:space="0" w:color="000000"/>
              <w:right w:val="single" w:sz="4" w:space="0" w:color="000000"/>
            </w:tcBorders>
          </w:tcPr>
          <w:p w14:paraId="15B88D88" w14:textId="77777777" w:rsidR="004B6B24" w:rsidRPr="00923F30" w:rsidRDefault="004B6B24" w:rsidP="00E77C5B">
            <w:pPr>
              <w:spacing w:after="160"/>
              <w:rPr>
                <w:sz w:val="20"/>
                <w:szCs w:val="20"/>
              </w:rPr>
            </w:pPr>
          </w:p>
        </w:tc>
      </w:tr>
      <w:tr w:rsidR="004B6B24" w:rsidRPr="00923F30" w14:paraId="44510657" w14:textId="77777777" w:rsidTr="00E510E6">
        <w:trPr>
          <w:trHeight w:val="379"/>
        </w:trPr>
        <w:tc>
          <w:tcPr>
            <w:tcW w:w="2658" w:type="dxa"/>
            <w:gridSpan w:val="2"/>
            <w:tcBorders>
              <w:top w:val="single" w:sz="4" w:space="0" w:color="000000"/>
              <w:left w:val="single" w:sz="4" w:space="0" w:color="000000"/>
              <w:bottom w:val="single" w:sz="4" w:space="0" w:color="000000"/>
              <w:right w:val="single" w:sz="4" w:space="0" w:color="000000"/>
            </w:tcBorders>
          </w:tcPr>
          <w:p w14:paraId="640D3C06" w14:textId="77777777" w:rsidR="004B6B24" w:rsidRPr="00923F30" w:rsidRDefault="00717335" w:rsidP="00E77C5B">
            <w:pPr>
              <w:rPr>
                <w:sz w:val="20"/>
                <w:szCs w:val="20"/>
              </w:rPr>
            </w:pPr>
            <w:r w:rsidRPr="00923F30">
              <w:rPr>
                <w:color w:val="000000"/>
                <w:sz w:val="20"/>
                <w:szCs w:val="20"/>
              </w:rPr>
              <w:t xml:space="preserve">Academic Year </w:t>
            </w:r>
          </w:p>
        </w:tc>
        <w:tc>
          <w:tcPr>
            <w:tcW w:w="1277" w:type="dxa"/>
            <w:tcBorders>
              <w:top w:val="single" w:sz="4" w:space="0" w:color="000000"/>
              <w:left w:val="single" w:sz="4" w:space="0" w:color="000000"/>
              <w:bottom w:val="single" w:sz="4" w:space="0" w:color="000000"/>
              <w:right w:val="single" w:sz="4" w:space="0" w:color="000000"/>
            </w:tcBorders>
          </w:tcPr>
          <w:p w14:paraId="6AC4AB7C" w14:textId="7CC7E555" w:rsidR="004B6B24" w:rsidRPr="00D55EC9" w:rsidRDefault="00D55EC9" w:rsidP="00E77C5B">
            <w:pPr>
              <w:ind w:left="1"/>
              <w:rPr>
                <w:b w:val="0"/>
                <w:sz w:val="20"/>
                <w:szCs w:val="20"/>
              </w:rPr>
            </w:pPr>
            <w:r w:rsidRPr="00D55EC9">
              <w:rPr>
                <w:b w:val="0"/>
                <w:sz w:val="20"/>
                <w:szCs w:val="20"/>
              </w:rPr>
              <w:t>2019/20</w:t>
            </w:r>
          </w:p>
        </w:tc>
        <w:tc>
          <w:tcPr>
            <w:tcW w:w="3255" w:type="dxa"/>
            <w:gridSpan w:val="2"/>
            <w:tcBorders>
              <w:top w:val="single" w:sz="4" w:space="0" w:color="000000"/>
              <w:left w:val="single" w:sz="4" w:space="0" w:color="000000"/>
              <w:bottom w:val="single" w:sz="4" w:space="0" w:color="000000"/>
              <w:right w:val="single" w:sz="4" w:space="0" w:color="000000"/>
            </w:tcBorders>
          </w:tcPr>
          <w:p w14:paraId="09DC48D7" w14:textId="65EC0E1D" w:rsidR="004B6B24" w:rsidRPr="00476FA2" w:rsidRDefault="00476FA2" w:rsidP="00AE3742">
            <w:pPr>
              <w:ind w:left="1"/>
              <w:rPr>
                <w:color w:val="000000"/>
                <w:sz w:val="20"/>
                <w:szCs w:val="20"/>
              </w:rPr>
            </w:pPr>
            <w:r w:rsidRPr="00476FA2">
              <w:rPr>
                <w:color w:val="000000"/>
                <w:sz w:val="20"/>
                <w:szCs w:val="20"/>
              </w:rPr>
              <w:t xml:space="preserve">Primary </w:t>
            </w:r>
            <w:r w:rsidR="00717335" w:rsidRPr="00476FA2">
              <w:rPr>
                <w:color w:val="000000"/>
                <w:sz w:val="20"/>
                <w:szCs w:val="20"/>
              </w:rPr>
              <w:t xml:space="preserve">PP </w:t>
            </w:r>
            <w:r w:rsidR="00AE3742" w:rsidRPr="00476FA2">
              <w:rPr>
                <w:color w:val="000000"/>
                <w:sz w:val="20"/>
                <w:szCs w:val="20"/>
              </w:rPr>
              <w:t>allocation £</w:t>
            </w:r>
            <w:r w:rsidR="00717335" w:rsidRPr="00476FA2">
              <w:rPr>
                <w:color w:val="000000"/>
                <w:sz w:val="20"/>
                <w:szCs w:val="20"/>
              </w:rPr>
              <w:t xml:space="preserve"> </w:t>
            </w:r>
          </w:p>
          <w:p w14:paraId="15F3B72D" w14:textId="5DF16ECE" w:rsidR="00476FA2" w:rsidRPr="00923F30" w:rsidRDefault="00476FA2" w:rsidP="00AE3742">
            <w:pPr>
              <w:ind w:left="1"/>
              <w:rPr>
                <w:sz w:val="20"/>
                <w:szCs w:val="20"/>
              </w:rPr>
            </w:pPr>
            <w:r w:rsidRPr="00476FA2">
              <w:rPr>
                <w:color w:val="000000"/>
                <w:sz w:val="20"/>
                <w:szCs w:val="20"/>
              </w:rPr>
              <w:t>Secondary PP allocation £</w:t>
            </w:r>
            <w:r>
              <w:rPr>
                <w:b w:val="0"/>
                <w:color w:val="000000"/>
                <w:sz w:val="20"/>
                <w:szCs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14:paraId="41C6E7E1" w14:textId="09BF9357" w:rsidR="004B6B24" w:rsidRPr="00923F30" w:rsidRDefault="00020294" w:rsidP="00E77C5B">
            <w:pPr>
              <w:ind w:left="1"/>
              <w:rPr>
                <w:sz w:val="20"/>
                <w:szCs w:val="20"/>
              </w:rPr>
            </w:pPr>
            <w:r>
              <w:rPr>
                <w:sz w:val="20"/>
                <w:szCs w:val="20"/>
              </w:rPr>
              <w:t>£260,000</w:t>
            </w:r>
          </w:p>
        </w:tc>
        <w:tc>
          <w:tcPr>
            <w:tcW w:w="3691" w:type="dxa"/>
            <w:gridSpan w:val="2"/>
            <w:tcBorders>
              <w:top w:val="single" w:sz="4" w:space="0" w:color="000000"/>
              <w:left w:val="single" w:sz="4" w:space="0" w:color="000000"/>
              <w:bottom w:val="single" w:sz="4" w:space="0" w:color="000000"/>
              <w:right w:val="single" w:sz="4" w:space="0" w:color="000000"/>
            </w:tcBorders>
          </w:tcPr>
          <w:p w14:paraId="74B4DAAD" w14:textId="77777777" w:rsidR="004B6B24" w:rsidRDefault="00717335" w:rsidP="00E77C5B">
            <w:pPr>
              <w:ind w:left="1"/>
              <w:rPr>
                <w:b w:val="0"/>
                <w:color w:val="000000"/>
                <w:sz w:val="20"/>
                <w:szCs w:val="20"/>
              </w:rPr>
            </w:pPr>
            <w:r w:rsidRPr="00923F30">
              <w:rPr>
                <w:color w:val="000000"/>
                <w:sz w:val="20"/>
                <w:szCs w:val="20"/>
              </w:rPr>
              <w:t>Date of most recent PP Review</w:t>
            </w:r>
            <w:r w:rsidRPr="00923F30">
              <w:rPr>
                <w:b w:val="0"/>
                <w:color w:val="000000"/>
                <w:sz w:val="20"/>
                <w:szCs w:val="20"/>
              </w:rPr>
              <w:t xml:space="preserve"> </w:t>
            </w:r>
          </w:p>
          <w:p w14:paraId="06BA74DD" w14:textId="12586F78" w:rsidR="004808E9" w:rsidRPr="00923F30" w:rsidRDefault="004808E9" w:rsidP="004808E9">
            <w:pPr>
              <w:ind w:left="1"/>
              <w:rPr>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3A21F8C2" w14:textId="1D7E7A11" w:rsidR="004B6B24" w:rsidRPr="00923F30" w:rsidRDefault="00020294" w:rsidP="00E77C5B">
            <w:pPr>
              <w:ind w:left="2"/>
              <w:rPr>
                <w:sz w:val="20"/>
                <w:szCs w:val="20"/>
              </w:rPr>
            </w:pPr>
            <w:r>
              <w:rPr>
                <w:sz w:val="20"/>
                <w:szCs w:val="20"/>
              </w:rPr>
              <w:t>June 2018 (External)</w:t>
            </w:r>
          </w:p>
        </w:tc>
      </w:tr>
      <w:tr w:rsidR="004B6B24" w:rsidRPr="00923F30" w14:paraId="0114A3D9" w14:textId="77777777" w:rsidTr="00E510E6">
        <w:trPr>
          <w:trHeight w:val="629"/>
        </w:trPr>
        <w:tc>
          <w:tcPr>
            <w:tcW w:w="2658" w:type="dxa"/>
            <w:gridSpan w:val="2"/>
            <w:tcBorders>
              <w:top w:val="single" w:sz="4" w:space="0" w:color="000000"/>
              <w:left w:val="single" w:sz="4" w:space="0" w:color="000000"/>
              <w:bottom w:val="single" w:sz="4" w:space="0" w:color="000000"/>
              <w:right w:val="single" w:sz="4" w:space="0" w:color="000000"/>
            </w:tcBorders>
          </w:tcPr>
          <w:p w14:paraId="736D059A" w14:textId="6EE06A23" w:rsidR="004B6B24" w:rsidRPr="00923F30" w:rsidRDefault="00717335" w:rsidP="00E77C5B">
            <w:pPr>
              <w:rPr>
                <w:sz w:val="20"/>
                <w:szCs w:val="20"/>
              </w:rPr>
            </w:pPr>
            <w:r w:rsidRPr="00923F30">
              <w:rPr>
                <w:color w:val="000000"/>
                <w:sz w:val="20"/>
                <w:szCs w:val="20"/>
              </w:rPr>
              <w:t>Total number of pupils</w:t>
            </w:r>
            <w:r w:rsidRPr="00923F30">
              <w:rPr>
                <w:b w:val="0"/>
                <w:color w:val="000000"/>
                <w:sz w:val="20"/>
                <w:szCs w:val="20"/>
              </w:rPr>
              <w:t xml:space="preserve"> </w:t>
            </w:r>
            <w:r w:rsidR="00D55EC9" w:rsidRPr="00D55EC9">
              <w:rPr>
                <w:color w:val="000000"/>
                <w:sz w:val="20"/>
                <w:szCs w:val="20"/>
              </w:rPr>
              <w:t>in academy</w:t>
            </w:r>
          </w:p>
        </w:tc>
        <w:tc>
          <w:tcPr>
            <w:tcW w:w="1277" w:type="dxa"/>
            <w:tcBorders>
              <w:top w:val="single" w:sz="4" w:space="0" w:color="000000"/>
              <w:left w:val="single" w:sz="4" w:space="0" w:color="000000"/>
              <w:bottom w:val="single" w:sz="4" w:space="0" w:color="000000"/>
              <w:right w:val="single" w:sz="4" w:space="0" w:color="000000"/>
            </w:tcBorders>
          </w:tcPr>
          <w:p w14:paraId="387CE885" w14:textId="110F603A" w:rsidR="004B6B24" w:rsidRPr="00923F30" w:rsidRDefault="00020294" w:rsidP="00E77C5B">
            <w:pPr>
              <w:ind w:left="1"/>
              <w:rPr>
                <w:sz w:val="20"/>
                <w:szCs w:val="20"/>
              </w:rPr>
            </w:pPr>
            <w:r>
              <w:rPr>
                <w:sz w:val="20"/>
                <w:szCs w:val="20"/>
              </w:rPr>
              <w:t>530</w:t>
            </w:r>
          </w:p>
        </w:tc>
        <w:tc>
          <w:tcPr>
            <w:tcW w:w="3255" w:type="dxa"/>
            <w:gridSpan w:val="2"/>
            <w:tcBorders>
              <w:top w:val="single" w:sz="4" w:space="0" w:color="000000"/>
              <w:left w:val="single" w:sz="4" w:space="0" w:color="000000"/>
              <w:bottom w:val="single" w:sz="4" w:space="0" w:color="000000"/>
              <w:right w:val="single" w:sz="4" w:space="0" w:color="000000"/>
            </w:tcBorders>
          </w:tcPr>
          <w:p w14:paraId="2ACF4C28" w14:textId="77777777" w:rsidR="004B6B24" w:rsidRDefault="00717335" w:rsidP="00E77C5B">
            <w:pPr>
              <w:ind w:left="1"/>
              <w:rPr>
                <w:b w:val="0"/>
                <w:color w:val="000000"/>
                <w:sz w:val="20"/>
                <w:szCs w:val="20"/>
              </w:rPr>
            </w:pPr>
            <w:r w:rsidRPr="00923F30">
              <w:rPr>
                <w:color w:val="000000"/>
                <w:sz w:val="20"/>
                <w:szCs w:val="20"/>
              </w:rPr>
              <w:t>Number of pupils eligible for PP</w:t>
            </w:r>
            <w:r w:rsidRPr="00923F30">
              <w:rPr>
                <w:b w:val="0"/>
                <w:color w:val="000000"/>
                <w:sz w:val="20"/>
                <w:szCs w:val="20"/>
              </w:rPr>
              <w:t xml:space="preserve"> </w:t>
            </w:r>
          </w:p>
          <w:p w14:paraId="23780AFB" w14:textId="77777777" w:rsidR="00E510E6" w:rsidRDefault="00D55EC9" w:rsidP="00E510E6">
            <w:pPr>
              <w:ind w:left="1"/>
              <w:rPr>
                <w:b w:val="0"/>
                <w:color w:val="000000"/>
                <w:sz w:val="20"/>
                <w:szCs w:val="20"/>
              </w:rPr>
            </w:pPr>
            <w:r w:rsidRPr="00D55EC9">
              <w:rPr>
                <w:color w:val="000000"/>
                <w:sz w:val="20"/>
                <w:szCs w:val="20"/>
              </w:rPr>
              <w:t>% of pupils eligible for PP</w:t>
            </w:r>
            <w:r w:rsidR="00E510E6" w:rsidRPr="00E510E6">
              <w:rPr>
                <w:b w:val="0"/>
                <w:color w:val="000000"/>
                <w:sz w:val="20"/>
                <w:szCs w:val="20"/>
              </w:rPr>
              <w:t xml:space="preserve"> </w:t>
            </w:r>
          </w:p>
          <w:p w14:paraId="6339CBB4" w14:textId="77777777" w:rsidR="00E510E6" w:rsidRDefault="00E510E6" w:rsidP="00E510E6">
            <w:pPr>
              <w:ind w:left="1"/>
              <w:rPr>
                <w:b w:val="0"/>
                <w:color w:val="000000"/>
                <w:sz w:val="20"/>
                <w:szCs w:val="20"/>
              </w:rPr>
            </w:pPr>
          </w:p>
          <w:p w14:paraId="5CC804C3" w14:textId="4F49F49B" w:rsidR="00E510E6" w:rsidRPr="00E510E6" w:rsidRDefault="00E510E6" w:rsidP="00E510E6">
            <w:pPr>
              <w:ind w:left="1"/>
              <w:rPr>
                <w:b w:val="0"/>
                <w:color w:val="000000"/>
                <w:sz w:val="20"/>
                <w:szCs w:val="20"/>
              </w:rPr>
            </w:pPr>
            <w:r w:rsidRPr="00E510E6">
              <w:rPr>
                <w:b w:val="0"/>
                <w:color w:val="000000"/>
                <w:sz w:val="20"/>
                <w:szCs w:val="20"/>
              </w:rPr>
              <w:t>N</w:t>
            </w:r>
            <w:r>
              <w:rPr>
                <w:b w:val="0"/>
                <w:color w:val="000000"/>
                <w:sz w:val="20"/>
                <w:szCs w:val="20"/>
              </w:rPr>
              <w:t>o.</w:t>
            </w:r>
            <w:r w:rsidRPr="00E510E6">
              <w:rPr>
                <w:b w:val="0"/>
                <w:color w:val="000000"/>
                <w:sz w:val="20"/>
                <w:szCs w:val="20"/>
              </w:rPr>
              <w:t>KS1 PP pupils</w:t>
            </w:r>
          </w:p>
          <w:p w14:paraId="006B9239" w14:textId="77777777" w:rsidR="00E510E6" w:rsidRPr="00E510E6" w:rsidRDefault="00E510E6" w:rsidP="00E510E6">
            <w:pPr>
              <w:ind w:left="1"/>
              <w:rPr>
                <w:b w:val="0"/>
                <w:color w:val="000000"/>
                <w:sz w:val="20"/>
                <w:szCs w:val="20"/>
              </w:rPr>
            </w:pPr>
            <w:r w:rsidRPr="00E510E6">
              <w:rPr>
                <w:b w:val="0"/>
                <w:color w:val="000000"/>
                <w:sz w:val="20"/>
                <w:szCs w:val="20"/>
              </w:rPr>
              <w:t>N</w:t>
            </w:r>
            <w:r>
              <w:rPr>
                <w:b w:val="0"/>
                <w:color w:val="000000"/>
                <w:sz w:val="20"/>
                <w:szCs w:val="20"/>
              </w:rPr>
              <w:t>o.</w:t>
            </w:r>
            <w:r w:rsidRPr="00E510E6">
              <w:rPr>
                <w:b w:val="0"/>
                <w:color w:val="000000"/>
                <w:sz w:val="20"/>
                <w:szCs w:val="20"/>
              </w:rPr>
              <w:t>KS2 PP pupils</w:t>
            </w:r>
          </w:p>
          <w:p w14:paraId="39D53EF8" w14:textId="77777777" w:rsidR="00E510E6" w:rsidRPr="00E510E6" w:rsidRDefault="00E510E6" w:rsidP="00E510E6">
            <w:pPr>
              <w:ind w:left="1"/>
              <w:rPr>
                <w:b w:val="0"/>
                <w:color w:val="000000"/>
                <w:sz w:val="20"/>
                <w:szCs w:val="20"/>
              </w:rPr>
            </w:pPr>
            <w:r w:rsidRPr="00E510E6">
              <w:rPr>
                <w:b w:val="0"/>
                <w:color w:val="000000"/>
                <w:sz w:val="20"/>
                <w:szCs w:val="20"/>
              </w:rPr>
              <w:t>N</w:t>
            </w:r>
            <w:r>
              <w:rPr>
                <w:b w:val="0"/>
                <w:color w:val="000000"/>
                <w:sz w:val="20"/>
                <w:szCs w:val="20"/>
              </w:rPr>
              <w:t>o.</w:t>
            </w:r>
            <w:r w:rsidRPr="00E510E6">
              <w:rPr>
                <w:b w:val="0"/>
                <w:color w:val="000000"/>
                <w:sz w:val="20"/>
                <w:szCs w:val="20"/>
              </w:rPr>
              <w:t>KS3 PP pupils</w:t>
            </w:r>
          </w:p>
          <w:p w14:paraId="52B1853B" w14:textId="44DD74A8" w:rsidR="00D55EC9" w:rsidRDefault="00E510E6" w:rsidP="00E510E6">
            <w:pPr>
              <w:ind w:left="1"/>
              <w:rPr>
                <w:color w:val="000000"/>
                <w:sz w:val="20"/>
                <w:szCs w:val="20"/>
              </w:rPr>
            </w:pPr>
            <w:r w:rsidRPr="00E510E6">
              <w:rPr>
                <w:b w:val="0"/>
                <w:color w:val="000000"/>
                <w:sz w:val="20"/>
                <w:szCs w:val="20"/>
              </w:rPr>
              <w:t>N</w:t>
            </w:r>
            <w:r>
              <w:rPr>
                <w:b w:val="0"/>
                <w:color w:val="000000"/>
                <w:sz w:val="20"/>
                <w:szCs w:val="20"/>
              </w:rPr>
              <w:t>o.</w:t>
            </w:r>
            <w:r w:rsidRPr="00E510E6">
              <w:rPr>
                <w:b w:val="0"/>
                <w:color w:val="000000"/>
                <w:sz w:val="20"/>
                <w:szCs w:val="20"/>
              </w:rPr>
              <w:t>KS4 PP pupils</w:t>
            </w:r>
          </w:p>
          <w:p w14:paraId="2AF10EA9" w14:textId="09604B17" w:rsidR="00B63DAB" w:rsidRPr="00D55EC9" w:rsidRDefault="00B63DAB" w:rsidP="00E510E6">
            <w:pPr>
              <w:ind w:left="1"/>
              <w:rPr>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tcPr>
          <w:p w14:paraId="7CCC22C9" w14:textId="5FAF37AB" w:rsidR="004B6B24" w:rsidRPr="00923F30" w:rsidRDefault="004B6B24" w:rsidP="00E510E6">
            <w:pPr>
              <w:ind w:left="1"/>
              <w:rPr>
                <w:sz w:val="20"/>
                <w:szCs w:val="20"/>
              </w:rPr>
            </w:pPr>
          </w:p>
        </w:tc>
        <w:tc>
          <w:tcPr>
            <w:tcW w:w="3691" w:type="dxa"/>
            <w:gridSpan w:val="2"/>
            <w:tcBorders>
              <w:top w:val="single" w:sz="4" w:space="0" w:color="000000"/>
              <w:left w:val="single" w:sz="4" w:space="0" w:color="000000"/>
              <w:bottom w:val="single" w:sz="4" w:space="0" w:color="000000"/>
              <w:right w:val="single" w:sz="4" w:space="0" w:color="000000"/>
            </w:tcBorders>
          </w:tcPr>
          <w:p w14:paraId="3E5F7E78" w14:textId="77777777" w:rsidR="004B6B24" w:rsidRPr="00923F30" w:rsidRDefault="00717335" w:rsidP="00E77C5B">
            <w:pPr>
              <w:ind w:left="1"/>
              <w:rPr>
                <w:sz w:val="20"/>
                <w:szCs w:val="20"/>
              </w:rPr>
            </w:pPr>
            <w:r w:rsidRPr="00923F30">
              <w:rPr>
                <w:color w:val="000000"/>
                <w:sz w:val="20"/>
                <w:szCs w:val="20"/>
              </w:rPr>
              <w:t>Date for next internal review of this strategy</w:t>
            </w:r>
            <w:r w:rsidRPr="00923F30">
              <w:rPr>
                <w:b w:val="0"/>
                <w:color w:val="000000"/>
                <w:sz w:val="20"/>
                <w:szCs w:val="20"/>
              </w:rPr>
              <w:t xml:space="preserve"> </w:t>
            </w:r>
            <w:r w:rsidR="00A8762C">
              <w:rPr>
                <w:b w:val="0"/>
                <w:color w:val="000000"/>
                <w:sz w:val="20"/>
                <w:szCs w:val="20"/>
              </w:rPr>
              <w:t>(termly)</w:t>
            </w:r>
          </w:p>
        </w:tc>
        <w:tc>
          <w:tcPr>
            <w:tcW w:w="1558" w:type="dxa"/>
            <w:tcBorders>
              <w:top w:val="single" w:sz="4" w:space="0" w:color="000000"/>
              <w:left w:val="single" w:sz="4" w:space="0" w:color="000000"/>
              <w:bottom w:val="single" w:sz="4" w:space="0" w:color="000000"/>
              <w:right w:val="single" w:sz="4" w:space="0" w:color="000000"/>
            </w:tcBorders>
          </w:tcPr>
          <w:p w14:paraId="70838866" w14:textId="3B6E3BF4" w:rsidR="004B6B24" w:rsidRPr="00923F30" w:rsidRDefault="00020294" w:rsidP="00E77C5B">
            <w:pPr>
              <w:ind w:left="2"/>
              <w:rPr>
                <w:sz w:val="20"/>
                <w:szCs w:val="20"/>
              </w:rPr>
            </w:pPr>
            <w:r>
              <w:rPr>
                <w:sz w:val="20"/>
                <w:szCs w:val="20"/>
              </w:rPr>
              <w:t>November 2019</w:t>
            </w:r>
          </w:p>
        </w:tc>
      </w:tr>
      <w:tr w:rsidR="004B6B24" w:rsidRPr="00923F30" w14:paraId="4C45AD01" w14:textId="77777777" w:rsidTr="00923F30">
        <w:tblPrEx>
          <w:tblCellMar>
            <w:top w:w="39" w:type="dxa"/>
          </w:tblCellMar>
        </w:tblPrEx>
        <w:trPr>
          <w:trHeight w:val="334"/>
        </w:trPr>
        <w:tc>
          <w:tcPr>
            <w:tcW w:w="4220" w:type="dxa"/>
            <w:gridSpan w:val="4"/>
            <w:tcBorders>
              <w:top w:val="single" w:sz="4" w:space="0" w:color="000000"/>
              <w:left w:val="single" w:sz="4" w:space="0" w:color="000000"/>
              <w:bottom w:val="single" w:sz="4" w:space="0" w:color="000000"/>
              <w:right w:val="nil"/>
            </w:tcBorders>
            <w:shd w:val="clear" w:color="auto" w:fill="00B0F0"/>
          </w:tcPr>
          <w:p w14:paraId="0FDE79CD" w14:textId="77777777" w:rsidR="004B6B24" w:rsidRPr="00923F30" w:rsidRDefault="00717335" w:rsidP="00E77C5B">
            <w:pPr>
              <w:ind w:left="142"/>
              <w:rPr>
                <w:sz w:val="20"/>
                <w:szCs w:val="20"/>
              </w:rPr>
            </w:pPr>
            <w:r w:rsidRPr="00923F30">
              <w:rPr>
                <w:color w:val="000000"/>
                <w:sz w:val="20"/>
                <w:szCs w:val="20"/>
              </w:rPr>
              <w:t xml:space="preserve">2. Review of expenditure  </w:t>
            </w:r>
          </w:p>
        </w:tc>
        <w:tc>
          <w:tcPr>
            <w:tcW w:w="4253" w:type="dxa"/>
            <w:gridSpan w:val="2"/>
            <w:tcBorders>
              <w:top w:val="single" w:sz="4" w:space="0" w:color="000000"/>
              <w:left w:val="nil"/>
              <w:bottom w:val="single" w:sz="4" w:space="0" w:color="000000"/>
              <w:right w:val="nil"/>
            </w:tcBorders>
            <w:shd w:val="clear" w:color="auto" w:fill="00B0F0"/>
          </w:tcPr>
          <w:p w14:paraId="64F36944" w14:textId="77777777" w:rsidR="004B6B24" w:rsidRPr="00923F30" w:rsidRDefault="004B6B24" w:rsidP="00E77C5B">
            <w:pPr>
              <w:spacing w:after="160"/>
              <w:rPr>
                <w:sz w:val="20"/>
                <w:szCs w:val="20"/>
              </w:rPr>
            </w:pPr>
          </w:p>
        </w:tc>
        <w:tc>
          <w:tcPr>
            <w:tcW w:w="5103" w:type="dxa"/>
            <w:gridSpan w:val="2"/>
            <w:tcBorders>
              <w:top w:val="single" w:sz="4" w:space="0" w:color="000000"/>
              <w:left w:val="nil"/>
              <w:bottom w:val="single" w:sz="4" w:space="0" w:color="000000"/>
              <w:right w:val="nil"/>
            </w:tcBorders>
            <w:shd w:val="clear" w:color="auto" w:fill="00B0F0"/>
          </w:tcPr>
          <w:p w14:paraId="691A3918" w14:textId="77777777" w:rsidR="004B6B24" w:rsidRPr="00923F30" w:rsidRDefault="004B6B24" w:rsidP="00E77C5B">
            <w:pPr>
              <w:spacing w:after="160"/>
              <w:rPr>
                <w:sz w:val="20"/>
                <w:szCs w:val="20"/>
              </w:rPr>
            </w:pPr>
          </w:p>
        </w:tc>
        <w:tc>
          <w:tcPr>
            <w:tcW w:w="1840" w:type="dxa"/>
            <w:gridSpan w:val="2"/>
            <w:tcBorders>
              <w:top w:val="single" w:sz="4" w:space="0" w:color="000000"/>
              <w:left w:val="nil"/>
              <w:bottom w:val="single" w:sz="4" w:space="0" w:color="000000"/>
              <w:right w:val="single" w:sz="4" w:space="0" w:color="000000"/>
            </w:tcBorders>
            <w:shd w:val="clear" w:color="auto" w:fill="00B0F0"/>
          </w:tcPr>
          <w:p w14:paraId="2E0D38B8" w14:textId="77777777" w:rsidR="004B6B24" w:rsidRPr="00923F30" w:rsidRDefault="004B6B24" w:rsidP="00E77C5B">
            <w:pPr>
              <w:spacing w:after="160"/>
              <w:rPr>
                <w:sz w:val="20"/>
                <w:szCs w:val="20"/>
              </w:rPr>
            </w:pPr>
          </w:p>
        </w:tc>
      </w:tr>
      <w:tr w:rsidR="004B6B24" w:rsidRPr="00923F30" w14:paraId="761AF894" w14:textId="77777777" w:rsidTr="00923F30">
        <w:tblPrEx>
          <w:tblCellMar>
            <w:top w:w="39" w:type="dxa"/>
          </w:tblCellMar>
        </w:tblPrEx>
        <w:trPr>
          <w:trHeight w:val="422"/>
        </w:trPr>
        <w:tc>
          <w:tcPr>
            <w:tcW w:w="4220" w:type="dxa"/>
            <w:gridSpan w:val="4"/>
            <w:tcBorders>
              <w:top w:val="single" w:sz="4" w:space="0" w:color="000000"/>
              <w:left w:val="single" w:sz="4" w:space="0" w:color="000000"/>
              <w:bottom w:val="single" w:sz="23" w:space="0" w:color="00B0F0"/>
              <w:right w:val="single" w:sz="4" w:space="0" w:color="000000"/>
            </w:tcBorders>
          </w:tcPr>
          <w:p w14:paraId="280AE81D" w14:textId="77777777" w:rsidR="004B6B24" w:rsidRPr="00923F30" w:rsidRDefault="00717335" w:rsidP="00E77C5B">
            <w:pPr>
              <w:rPr>
                <w:sz w:val="20"/>
                <w:szCs w:val="20"/>
              </w:rPr>
            </w:pPr>
            <w:r w:rsidRPr="00923F30">
              <w:rPr>
                <w:color w:val="000000"/>
                <w:sz w:val="20"/>
                <w:szCs w:val="20"/>
              </w:rPr>
              <w:t xml:space="preserve">Previous Academic Year </w:t>
            </w:r>
          </w:p>
        </w:tc>
        <w:tc>
          <w:tcPr>
            <w:tcW w:w="4253" w:type="dxa"/>
            <w:gridSpan w:val="2"/>
            <w:tcBorders>
              <w:top w:val="single" w:sz="4" w:space="0" w:color="000000"/>
              <w:left w:val="single" w:sz="4" w:space="0" w:color="000000"/>
              <w:bottom w:val="single" w:sz="23" w:space="0" w:color="00B0F0"/>
              <w:right w:val="nil"/>
            </w:tcBorders>
          </w:tcPr>
          <w:p w14:paraId="457777D4" w14:textId="7E6F0FE5" w:rsidR="004B6B24" w:rsidRPr="00923F30" w:rsidRDefault="00EC7E87" w:rsidP="00D55EC9">
            <w:pPr>
              <w:ind w:left="1"/>
              <w:rPr>
                <w:sz w:val="20"/>
                <w:szCs w:val="20"/>
              </w:rPr>
            </w:pPr>
            <w:r w:rsidRPr="00D55EC9">
              <w:rPr>
                <w:b w:val="0"/>
                <w:color w:val="002060"/>
                <w:sz w:val="20"/>
                <w:szCs w:val="20"/>
              </w:rPr>
              <w:t>201</w:t>
            </w:r>
            <w:r w:rsidR="00D55EC9" w:rsidRPr="00D55EC9">
              <w:rPr>
                <w:b w:val="0"/>
                <w:color w:val="002060"/>
                <w:sz w:val="20"/>
                <w:szCs w:val="20"/>
              </w:rPr>
              <w:t>8/19</w:t>
            </w:r>
          </w:p>
        </w:tc>
        <w:tc>
          <w:tcPr>
            <w:tcW w:w="5103" w:type="dxa"/>
            <w:gridSpan w:val="2"/>
            <w:tcBorders>
              <w:top w:val="single" w:sz="4" w:space="0" w:color="000000"/>
              <w:left w:val="nil"/>
              <w:bottom w:val="single" w:sz="23" w:space="0" w:color="00B0F0"/>
              <w:right w:val="nil"/>
            </w:tcBorders>
          </w:tcPr>
          <w:p w14:paraId="133CCAF2" w14:textId="77777777" w:rsidR="004B6B24" w:rsidRPr="00923F30" w:rsidRDefault="004B6B24" w:rsidP="00E77C5B">
            <w:pPr>
              <w:spacing w:after="160"/>
              <w:rPr>
                <w:sz w:val="20"/>
                <w:szCs w:val="20"/>
              </w:rPr>
            </w:pPr>
          </w:p>
        </w:tc>
        <w:tc>
          <w:tcPr>
            <w:tcW w:w="1840" w:type="dxa"/>
            <w:gridSpan w:val="2"/>
            <w:tcBorders>
              <w:top w:val="single" w:sz="4" w:space="0" w:color="000000"/>
              <w:left w:val="nil"/>
              <w:bottom w:val="single" w:sz="23" w:space="0" w:color="00B0F0"/>
              <w:right w:val="single" w:sz="4" w:space="0" w:color="000000"/>
            </w:tcBorders>
          </w:tcPr>
          <w:p w14:paraId="1E4271F8" w14:textId="77777777" w:rsidR="004B6B24" w:rsidRPr="00923F30" w:rsidRDefault="004B6B24" w:rsidP="00E77C5B">
            <w:pPr>
              <w:spacing w:after="160"/>
              <w:rPr>
                <w:sz w:val="20"/>
                <w:szCs w:val="20"/>
              </w:rPr>
            </w:pPr>
          </w:p>
        </w:tc>
      </w:tr>
      <w:tr w:rsidR="004B6B24" w:rsidRPr="00923F30" w14:paraId="5FC585E0" w14:textId="77777777" w:rsidTr="00923F30">
        <w:tblPrEx>
          <w:tblCellMar>
            <w:top w:w="39" w:type="dxa"/>
          </w:tblCellMar>
        </w:tblPrEx>
        <w:trPr>
          <w:trHeight w:val="331"/>
        </w:trPr>
        <w:tc>
          <w:tcPr>
            <w:tcW w:w="4220" w:type="dxa"/>
            <w:gridSpan w:val="4"/>
            <w:tcBorders>
              <w:top w:val="single" w:sz="23" w:space="0" w:color="00B0F0"/>
              <w:left w:val="single" w:sz="4" w:space="0" w:color="000000"/>
              <w:bottom w:val="single" w:sz="4" w:space="0" w:color="000000"/>
              <w:right w:val="nil"/>
            </w:tcBorders>
            <w:shd w:val="clear" w:color="auto" w:fill="00B0F0"/>
          </w:tcPr>
          <w:p w14:paraId="03BF3C88" w14:textId="77777777" w:rsidR="004B6B24" w:rsidRPr="00923F30" w:rsidRDefault="00717335" w:rsidP="00E77C5B">
            <w:pPr>
              <w:ind w:left="161"/>
              <w:rPr>
                <w:sz w:val="20"/>
                <w:szCs w:val="20"/>
              </w:rPr>
            </w:pPr>
            <w:r w:rsidRPr="00923F30">
              <w:rPr>
                <w:color w:val="000000"/>
                <w:sz w:val="20"/>
                <w:szCs w:val="20"/>
              </w:rPr>
              <w:t xml:space="preserve">i. </w:t>
            </w:r>
            <w:r w:rsidRPr="00923F30">
              <w:rPr>
                <w:color w:val="FFFFFF"/>
                <w:sz w:val="20"/>
                <w:szCs w:val="20"/>
              </w:rPr>
              <w:t>Quality of teaching for all</w:t>
            </w:r>
            <w:r w:rsidRPr="00923F30">
              <w:rPr>
                <w:color w:val="000000"/>
                <w:sz w:val="20"/>
                <w:szCs w:val="20"/>
              </w:rPr>
              <w:t xml:space="preserve"> </w:t>
            </w:r>
          </w:p>
        </w:tc>
        <w:tc>
          <w:tcPr>
            <w:tcW w:w="4253" w:type="dxa"/>
            <w:gridSpan w:val="2"/>
            <w:tcBorders>
              <w:top w:val="single" w:sz="23" w:space="0" w:color="00B0F0"/>
              <w:left w:val="nil"/>
              <w:bottom w:val="single" w:sz="4" w:space="0" w:color="000000"/>
              <w:right w:val="nil"/>
            </w:tcBorders>
            <w:shd w:val="clear" w:color="auto" w:fill="00B0F0"/>
          </w:tcPr>
          <w:p w14:paraId="5A81DD22" w14:textId="77777777" w:rsidR="004B6B24" w:rsidRPr="00923F30" w:rsidRDefault="004B6B24" w:rsidP="00E77C5B">
            <w:pPr>
              <w:spacing w:after="160"/>
              <w:rPr>
                <w:sz w:val="20"/>
                <w:szCs w:val="20"/>
              </w:rPr>
            </w:pPr>
          </w:p>
        </w:tc>
        <w:tc>
          <w:tcPr>
            <w:tcW w:w="5103" w:type="dxa"/>
            <w:gridSpan w:val="2"/>
            <w:tcBorders>
              <w:top w:val="single" w:sz="23" w:space="0" w:color="00B0F0"/>
              <w:left w:val="nil"/>
              <w:bottom w:val="single" w:sz="4" w:space="0" w:color="000000"/>
              <w:right w:val="nil"/>
            </w:tcBorders>
            <w:shd w:val="clear" w:color="auto" w:fill="00B0F0"/>
          </w:tcPr>
          <w:p w14:paraId="430D563D" w14:textId="77777777" w:rsidR="004B6B24" w:rsidRPr="00923F30" w:rsidRDefault="004B6B24" w:rsidP="00E77C5B">
            <w:pPr>
              <w:spacing w:after="160"/>
              <w:rPr>
                <w:sz w:val="20"/>
                <w:szCs w:val="20"/>
              </w:rPr>
            </w:pPr>
          </w:p>
        </w:tc>
        <w:tc>
          <w:tcPr>
            <w:tcW w:w="1840" w:type="dxa"/>
            <w:gridSpan w:val="2"/>
            <w:tcBorders>
              <w:top w:val="single" w:sz="23" w:space="0" w:color="00B0F0"/>
              <w:left w:val="nil"/>
              <w:bottom w:val="single" w:sz="4" w:space="0" w:color="000000"/>
              <w:right w:val="single" w:sz="4" w:space="0" w:color="000000"/>
            </w:tcBorders>
            <w:shd w:val="clear" w:color="auto" w:fill="00B0F0"/>
          </w:tcPr>
          <w:p w14:paraId="71B249C9" w14:textId="77777777" w:rsidR="004B6B24" w:rsidRPr="00923F30" w:rsidRDefault="004B6B24" w:rsidP="00E77C5B">
            <w:pPr>
              <w:spacing w:after="160"/>
              <w:rPr>
                <w:sz w:val="20"/>
                <w:szCs w:val="20"/>
              </w:rPr>
            </w:pPr>
          </w:p>
        </w:tc>
      </w:tr>
      <w:tr w:rsidR="004B6B24" w:rsidRPr="00923F30" w14:paraId="75DFF1FF" w14:textId="77777777" w:rsidTr="00923F30">
        <w:tblPrEx>
          <w:tblCellMar>
            <w:top w:w="39" w:type="dxa"/>
          </w:tblCellMar>
        </w:tblPrEx>
        <w:trPr>
          <w:trHeight w:val="652"/>
        </w:trPr>
        <w:tc>
          <w:tcPr>
            <w:tcW w:w="2235" w:type="dxa"/>
            <w:tcBorders>
              <w:top w:val="single" w:sz="4" w:space="0" w:color="000000"/>
              <w:left w:val="single" w:sz="4" w:space="0" w:color="000000"/>
              <w:bottom w:val="single" w:sz="4" w:space="0" w:color="000000"/>
              <w:right w:val="single" w:sz="4" w:space="0" w:color="000000"/>
            </w:tcBorders>
          </w:tcPr>
          <w:p w14:paraId="37ADC4E8" w14:textId="77777777" w:rsidR="004B6B24" w:rsidRPr="00923F30" w:rsidRDefault="00717335" w:rsidP="00E77C5B">
            <w:pPr>
              <w:rPr>
                <w:sz w:val="20"/>
                <w:szCs w:val="20"/>
              </w:rPr>
            </w:pPr>
            <w:r w:rsidRPr="00923F30">
              <w:rPr>
                <w:color w:val="000000"/>
                <w:sz w:val="20"/>
                <w:szCs w:val="20"/>
              </w:rPr>
              <w:t xml:space="preserve">Desired outcome </w:t>
            </w:r>
          </w:p>
        </w:tc>
        <w:tc>
          <w:tcPr>
            <w:tcW w:w="1985" w:type="dxa"/>
            <w:gridSpan w:val="3"/>
            <w:tcBorders>
              <w:top w:val="single" w:sz="4" w:space="0" w:color="000000"/>
              <w:left w:val="single" w:sz="4" w:space="0" w:color="000000"/>
              <w:bottom w:val="single" w:sz="4" w:space="0" w:color="000000"/>
              <w:right w:val="single" w:sz="4" w:space="0" w:color="000000"/>
            </w:tcBorders>
          </w:tcPr>
          <w:p w14:paraId="197D42D6" w14:textId="77777777" w:rsidR="008552C0" w:rsidRDefault="00717335" w:rsidP="00E77C5B">
            <w:pPr>
              <w:ind w:left="1"/>
              <w:rPr>
                <w:color w:val="000000"/>
                <w:sz w:val="20"/>
                <w:szCs w:val="20"/>
              </w:rPr>
            </w:pPr>
            <w:r w:rsidRPr="00923F30">
              <w:rPr>
                <w:color w:val="000000"/>
                <w:sz w:val="20"/>
                <w:szCs w:val="20"/>
              </w:rPr>
              <w:t>Chosen action/approach</w:t>
            </w:r>
          </w:p>
          <w:p w14:paraId="2067CCA7" w14:textId="72BD50A6" w:rsidR="004B6B24" w:rsidRPr="008552C0" w:rsidRDefault="008552C0" w:rsidP="008552C0">
            <w:pPr>
              <w:ind w:left="1"/>
              <w:rPr>
                <w:b w:val="0"/>
                <w:sz w:val="20"/>
                <w:szCs w:val="20"/>
              </w:rPr>
            </w:pPr>
            <w:r w:rsidRPr="008552C0">
              <w:rPr>
                <w:b w:val="0"/>
                <w:color w:val="000000"/>
                <w:sz w:val="20"/>
                <w:szCs w:val="20"/>
              </w:rPr>
              <w:t>(reference EEF and others sources of evidence)</w:t>
            </w:r>
          </w:p>
        </w:tc>
        <w:tc>
          <w:tcPr>
            <w:tcW w:w="4253" w:type="dxa"/>
            <w:gridSpan w:val="2"/>
            <w:tcBorders>
              <w:top w:val="single" w:sz="4" w:space="0" w:color="000000"/>
              <w:left w:val="single" w:sz="4" w:space="0" w:color="000000"/>
              <w:bottom w:val="single" w:sz="4" w:space="0" w:color="000000"/>
              <w:right w:val="single" w:sz="4" w:space="0" w:color="000000"/>
            </w:tcBorders>
          </w:tcPr>
          <w:p w14:paraId="4922EA60" w14:textId="33EE2AD6" w:rsidR="004B6B24" w:rsidRPr="00923F30" w:rsidRDefault="00A8762C" w:rsidP="00095B9C">
            <w:pPr>
              <w:ind w:left="1"/>
              <w:rPr>
                <w:sz w:val="20"/>
                <w:szCs w:val="20"/>
              </w:rPr>
            </w:pPr>
            <w:r>
              <w:rPr>
                <w:color w:val="000000"/>
                <w:sz w:val="20"/>
                <w:szCs w:val="20"/>
              </w:rPr>
              <w:t>I</w:t>
            </w:r>
            <w:r w:rsidR="00717335" w:rsidRPr="00923F30">
              <w:rPr>
                <w:color w:val="000000"/>
                <w:sz w:val="20"/>
                <w:szCs w:val="20"/>
              </w:rPr>
              <w:t>mpact</w:t>
            </w:r>
            <w:r w:rsidR="00095B9C">
              <w:rPr>
                <w:color w:val="000000"/>
                <w:sz w:val="20"/>
                <w:szCs w:val="20"/>
              </w:rPr>
              <w:t>:</w:t>
            </w:r>
            <w:r w:rsidR="00184C81">
              <w:rPr>
                <w:color w:val="000000"/>
                <w:sz w:val="20"/>
                <w:szCs w:val="20"/>
              </w:rPr>
              <w:t xml:space="preserve"> </w:t>
            </w:r>
            <w:r w:rsidR="00095B9C" w:rsidRPr="00923F30">
              <w:rPr>
                <w:b w:val="0"/>
                <w:color w:val="000000"/>
                <w:sz w:val="20"/>
                <w:szCs w:val="20"/>
              </w:rPr>
              <w:t xml:space="preserve">Did you meet the success criteria? Include impact on pupils not eligible for PP, if appropriate. </w:t>
            </w:r>
            <w:r w:rsidR="00717335" w:rsidRPr="00923F30">
              <w:rPr>
                <w:color w:val="000000"/>
                <w:sz w:val="20"/>
                <w:szCs w:val="20"/>
              </w:rPr>
              <w:t xml:space="preserve"> </w:t>
            </w:r>
            <w:r w:rsidR="00717335" w:rsidRPr="00923F30">
              <w:rPr>
                <w:b w:val="0"/>
                <w:color w:val="000000"/>
                <w:sz w:val="20"/>
                <w:szCs w:val="20"/>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tcPr>
          <w:p w14:paraId="5B863832" w14:textId="77777777" w:rsidR="004B6B24" w:rsidRDefault="00717335" w:rsidP="00E77C5B">
            <w:pPr>
              <w:ind w:left="1"/>
              <w:rPr>
                <w:color w:val="000000"/>
                <w:sz w:val="20"/>
                <w:szCs w:val="20"/>
              </w:rPr>
            </w:pPr>
            <w:r w:rsidRPr="00923F30">
              <w:rPr>
                <w:color w:val="000000"/>
                <w:sz w:val="20"/>
                <w:szCs w:val="20"/>
              </w:rPr>
              <w:t xml:space="preserve">Lessons learned  </w:t>
            </w:r>
          </w:p>
          <w:p w14:paraId="3223E912" w14:textId="5688956A" w:rsidR="004B6B24" w:rsidRPr="00095B9C" w:rsidRDefault="00DF66C7" w:rsidP="00095B9C">
            <w:pPr>
              <w:ind w:left="1"/>
              <w:rPr>
                <w:b w:val="0"/>
                <w:sz w:val="20"/>
                <w:szCs w:val="20"/>
              </w:rPr>
            </w:pPr>
            <w:r w:rsidRPr="00095B9C">
              <w:rPr>
                <w:b w:val="0"/>
                <w:color w:val="000000"/>
                <w:sz w:val="20"/>
                <w:szCs w:val="20"/>
              </w:rPr>
              <w:t>Will the strategy continue</w:t>
            </w:r>
            <w:r w:rsidR="00095B9C" w:rsidRPr="00095B9C">
              <w:rPr>
                <w:b w:val="0"/>
                <w:color w:val="000000"/>
                <w:sz w:val="20"/>
                <w:szCs w:val="20"/>
              </w:rPr>
              <w:t xml:space="preserve"> / change?</w:t>
            </w:r>
            <w:r w:rsidR="00717335" w:rsidRPr="00095B9C">
              <w:rPr>
                <w:b w:val="0"/>
                <w:color w:val="000000"/>
                <w:sz w:val="20"/>
                <w:szCs w:val="20"/>
              </w:rPr>
              <w:t xml:space="preserve"> </w:t>
            </w:r>
          </w:p>
        </w:tc>
        <w:tc>
          <w:tcPr>
            <w:tcW w:w="1840" w:type="dxa"/>
            <w:gridSpan w:val="2"/>
            <w:tcBorders>
              <w:top w:val="single" w:sz="4" w:space="0" w:color="000000"/>
              <w:left w:val="single" w:sz="4" w:space="0" w:color="000000"/>
              <w:bottom w:val="single" w:sz="4" w:space="0" w:color="000000"/>
              <w:right w:val="single" w:sz="4" w:space="0" w:color="000000"/>
            </w:tcBorders>
          </w:tcPr>
          <w:p w14:paraId="26B12B89" w14:textId="77777777" w:rsidR="004B6B24" w:rsidRPr="00923F30" w:rsidRDefault="00717335" w:rsidP="00E77C5B">
            <w:pPr>
              <w:ind w:left="1"/>
              <w:rPr>
                <w:sz w:val="20"/>
                <w:szCs w:val="20"/>
              </w:rPr>
            </w:pPr>
            <w:r w:rsidRPr="00923F30">
              <w:rPr>
                <w:color w:val="000000"/>
                <w:sz w:val="20"/>
                <w:szCs w:val="20"/>
              </w:rPr>
              <w:t xml:space="preserve">Cost </w:t>
            </w:r>
          </w:p>
        </w:tc>
      </w:tr>
      <w:tr w:rsidR="004B6B24" w:rsidRPr="00923F30" w14:paraId="1613309A" w14:textId="77777777" w:rsidTr="00923F30">
        <w:tblPrEx>
          <w:tblCellMar>
            <w:top w:w="39" w:type="dxa"/>
          </w:tblCellMar>
        </w:tblPrEx>
        <w:trPr>
          <w:trHeight w:val="974"/>
        </w:trPr>
        <w:tc>
          <w:tcPr>
            <w:tcW w:w="2235" w:type="dxa"/>
            <w:tcBorders>
              <w:top w:val="single" w:sz="4" w:space="0" w:color="000000"/>
              <w:left w:val="single" w:sz="4" w:space="0" w:color="000000"/>
              <w:bottom w:val="single" w:sz="23" w:space="0" w:color="00B0F0"/>
              <w:right w:val="single" w:sz="4" w:space="0" w:color="000000"/>
            </w:tcBorders>
          </w:tcPr>
          <w:p w14:paraId="58A7A59F" w14:textId="652C30D9" w:rsidR="004B6B24" w:rsidRDefault="00020294" w:rsidP="00E77C5B">
            <w:pPr>
              <w:rPr>
                <w:b w:val="0"/>
                <w:color w:val="000000"/>
                <w:sz w:val="20"/>
                <w:szCs w:val="20"/>
              </w:rPr>
            </w:pPr>
            <w:r>
              <w:rPr>
                <w:b w:val="0"/>
                <w:color w:val="000000"/>
                <w:sz w:val="20"/>
                <w:szCs w:val="20"/>
              </w:rPr>
              <w:t>To improve teaching across the academy</w:t>
            </w:r>
          </w:p>
          <w:p w14:paraId="6445CF3D" w14:textId="6B5ADEEE" w:rsidR="00020294" w:rsidRDefault="00020294" w:rsidP="00E77C5B">
            <w:pPr>
              <w:rPr>
                <w:b w:val="0"/>
                <w:color w:val="000000"/>
                <w:sz w:val="20"/>
                <w:szCs w:val="20"/>
              </w:rPr>
            </w:pPr>
          </w:p>
          <w:p w14:paraId="18273218" w14:textId="74F97E69" w:rsidR="00020294" w:rsidRDefault="00020294" w:rsidP="00E77C5B">
            <w:pPr>
              <w:rPr>
                <w:b w:val="0"/>
                <w:color w:val="000000"/>
                <w:sz w:val="20"/>
                <w:szCs w:val="20"/>
              </w:rPr>
            </w:pPr>
            <w:r>
              <w:rPr>
                <w:b w:val="0"/>
                <w:color w:val="000000"/>
                <w:sz w:val="20"/>
                <w:szCs w:val="20"/>
              </w:rPr>
              <w:t>Mastery Learning in Year 7 and 8</w:t>
            </w:r>
          </w:p>
          <w:p w14:paraId="22737D7B" w14:textId="43A18A8F" w:rsidR="00020294" w:rsidRDefault="00020294" w:rsidP="00E77C5B">
            <w:pPr>
              <w:rPr>
                <w:b w:val="0"/>
                <w:color w:val="000000"/>
                <w:sz w:val="20"/>
                <w:szCs w:val="20"/>
              </w:rPr>
            </w:pPr>
          </w:p>
          <w:p w14:paraId="274D769A" w14:textId="48E84FDE" w:rsidR="00020294" w:rsidRDefault="00020294" w:rsidP="00E77C5B">
            <w:pPr>
              <w:rPr>
                <w:b w:val="0"/>
                <w:color w:val="000000"/>
                <w:sz w:val="20"/>
                <w:szCs w:val="20"/>
              </w:rPr>
            </w:pPr>
            <w:r>
              <w:rPr>
                <w:b w:val="0"/>
                <w:color w:val="000000"/>
                <w:sz w:val="20"/>
                <w:szCs w:val="20"/>
              </w:rPr>
              <w:t>Phonics interventions</w:t>
            </w:r>
          </w:p>
          <w:p w14:paraId="134CD071" w14:textId="04E53BE6" w:rsidR="00020294" w:rsidRDefault="00020294" w:rsidP="00E77C5B">
            <w:pPr>
              <w:rPr>
                <w:b w:val="0"/>
                <w:color w:val="000000"/>
                <w:sz w:val="20"/>
                <w:szCs w:val="20"/>
              </w:rPr>
            </w:pPr>
          </w:p>
          <w:p w14:paraId="6937868C" w14:textId="77777777" w:rsidR="00020294" w:rsidRDefault="00020294" w:rsidP="00E77C5B">
            <w:pPr>
              <w:rPr>
                <w:b w:val="0"/>
                <w:color w:val="000000"/>
                <w:sz w:val="20"/>
                <w:szCs w:val="20"/>
              </w:rPr>
            </w:pPr>
          </w:p>
          <w:p w14:paraId="2B53AB90" w14:textId="32899C81" w:rsidR="00020294" w:rsidRPr="00923F30" w:rsidRDefault="00020294" w:rsidP="00E77C5B">
            <w:pPr>
              <w:rPr>
                <w:sz w:val="20"/>
                <w:szCs w:val="20"/>
              </w:rPr>
            </w:pPr>
          </w:p>
        </w:tc>
        <w:tc>
          <w:tcPr>
            <w:tcW w:w="1985" w:type="dxa"/>
            <w:gridSpan w:val="3"/>
            <w:tcBorders>
              <w:top w:val="single" w:sz="4" w:space="0" w:color="000000"/>
              <w:left w:val="single" w:sz="4" w:space="0" w:color="000000"/>
              <w:bottom w:val="single" w:sz="23" w:space="0" w:color="00B0F0"/>
              <w:right w:val="single" w:sz="4" w:space="0" w:color="000000"/>
            </w:tcBorders>
          </w:tcPr>
          <w:p w14:paraId="4A872C42" w14:textId="57341C29" w:rsidR="004B6B24" w:rsidRDefault="00020294" w:rsidP="00E77C5B">
            <w:pPr>
              <w:ind w:left="1"/>
              <w:rPr>
                <w:b w:val="0"/>
                <w:color w:val="000000"/>
                <w:sz w:val="20"/>
                <w:szCs w:val="20"/>
              </w:rPr>
            </w:pPr>
            <w:r>
              <w:rPr>
                <w:b w:val="0"/>
                <w:color w:val="000000"/>
                <w:sz w:val="20"/>
                <w:szCs w:val="20"/>
              </w:rPr>
              <w:t>Mastery learning</w:t>
            </w:r>
          </w:p>
          <w:p w14:paraId="7442EDCE" w14:textId="77777777" w:rsidR="00020294" w:rsidRDefault="00020294" w:rsidP="00E77C5B">
            <w:pPr>
              <w:ind w:left="1"/>
              <w:rPr>
                <w:b w:val="0"/>
                <w:color w:val="000000"/>
                <w:sz w:val="20"/>
                <w:szCs w:val="20"/>
              </w:rPr>
            </w:pPr>
          </w:p>
          <w:p w14:paraId="28BBDE81" w14:textId="77777777" w:rsidR="00020294" w:rsidRDefault="00020294" w:rsidP="00E77C5B">
            <w:pPr>
              <w:ind w:left="1"/>
              <w:rPr>
                <w:b w:val="0"/>
                <w:color w:val="000000"/>
                <w:sz w:val="20"/>
                <w:szCs w:val="20"/>
              </w:rPr>
            </w:pPr>
            <w:r>
              <w:rPr>
                <w:b w:val="0"/>
                <w:color w:val="000000"/>
                <w:sz w:val="20"/>
                <w:szCs w:val="20"/>
              </w:rPr>
              <w:t>Phonics interventions</w:t>
            </w:r>
          </w:p>
          <w:p w14:paraId="07B8ACC1" w14:textId="77777777" w:rsidR="00020294" w:rsidRDefault="00020294" w:rsidP="00E77C5B">
            <w:pPr>
              <w:ind w:left="1"/>
              <w:rPr>
                <w:b w:val="0"/>
                <w:color w:val="000000"/>
                <w:sz w:val="20"/>
                <w:szCs w:val="20"/>
              </w:rPr>
            </w:pPr>
          </w:p>
          <w:p w14:paraId="69F80E67" w14:textId="77777777" w:rsidR="00020294" w:rsidRDefault="00020294" w:rsidP="00E77C5B">
            <w:pPr>
              <w:ind w:left="1"/>
              <w:rPr>
                <w:b w:val="0"/>
                <w:color w:val="000000"/>
                <w:sz w:val="20"/>
                <w:szCs w:val="20"/>
              </w:rPr>
            </w:pPr>
            <w:r>
              <w:rPr>
                <w:b w:val="0"/>
                <w:color w:val="000000"/>
                <w:sz w:val="20"/>
                <w:szCs w:val="20"/>
              </w:rPr>
              <w:t>Transforming teaching programme.</w:t>
            </w:r>
          </w:p>
          <w:p w14:paraId="7456DE94" w14:textId="77777777" w:rsidR="00020294" w:rsidRDefault="00020294" w:rsidP="00E77C5B">
            <w:pPr>
              <w:ind w:left="1"/>
              <w:rPr>
                <w:b w:val="0"/>
                <w:color w:val="000000"/>
                <w:sz w:val="20"/>
                <w:szCs w:val="20"/>
              </w:rPr>
            </w:pPr>
          </w:p>
          <w:p w14:paraId="43E98AC1" w14:textId="70D3A907" w:rsidR="00020294" w:rsidRPr="00923F30" w:rsidRDefault="00020294" w:rsidP="00E77C5B">
            <w:pPr>
              <w:ind w:left="1"/>
              <w:rPr>
                <w:sz w:val="20"/>
                <w:szCs w:val="20"/>
              </w:rPr>
            </w:pPr>
            <w:r>
              <w:rPr>
                <w:b w:val="0"/>
                <w:color w:val="000000"/>
                <w:sz w:val="20"/>
                <w:szCs w:val="20"/>
              </w:rPr>
              <w:t>Training for middle leaders within ac</w:t>
            </w:r>
            <w:r w:rsidR="00102D00">
              <w:rPr>
                <w:b w:val="0"/>
                <w:color w:val="000000"/>
                <w:sz w:val="20"/>
                <w:szCs w:val="20"/>
              </w:rPr>
              <w:t>a</w:t>
            </w:r>
            <w:r>
              <w:rPr>
                <w:b w:val="0"/>
                <w:color w:val="000000"/>
                <w:sz w:val="20"/>
                <w:szCs w:val="20"/>
              </w:rPr>
              <w:t>demy.</w:t>
            </w:r>
          </w:p>
        </w:tc>
        <w:tc>
          <w:tcPr>
            <w:tcW w:w="4253" w:type="dxa"/>
            <w:gridSpan w:val="2"/>
            <w:tcBorders>
              <w:top w:val="single" w:sz="4" w:space="0" w:color="000000"/>
              <w:left w:val="single" w:sz="4" w:space="0" w:color="000000"/>
              <w:bottom w:val="single" w:sz="23" w:space="0" w:color="00B0F0"/>
              <w:right w:val="single" w:sz="4" w:space="0" w:color="000000"/>
            </w:tcBorders>
          </w:tcPr>
          <w:p w14:paraId="4E568337" w14:textId="77777777" w:rsidR="004B6B24" w:rsidRDefault="00717335" w:rsidP="00E77C5B">
            <w:pPr>
              <w:ind w:left="1"/>
              <w:rPr>
                <w:b w:val="0"/>
                <w:color w:val="000000"/>
                <w:sz w:val="20"/>
                <w:szCs w:val="20"/>
              </w:rPr>
            </w:pPr>
            <w:r w:rsidRPr="00923F30">
              <w:rPr>
                <w:b w:val="0"/>
                <w:color w:val="000000"/>
                <w:sz w:val="20"/>
                <w:szCs w:val="20"/>
              </w:rPr>
              <w:t xml:space="preserve"> </w:t>
            </w:r>
            <w:r w:rsidR="00E0152A">
              <w:rPr>
                <w:b w:val="0"/>
                <w:color w:val="000000"/>
                <w:sz w:val="20"/>
                <w:szCs w:val="20"/>
              </w:rPr>
              <w:t>Mastery learning in both maths and English at key stage 3 supported students to make strong progress with disadvantaged students making rapid progress towards their peers.</w:t>
            </w:r>
          </w:p>
          <w:p w14:paraId="32B52B03" w14:textId="77777777" w:rsidR="00E0152A" w:rsidRDefault="00E0152A" w:rsidP="00E77C5B">
            <w:pPr>
              <w:ind w:left="1"/>
              <w:rPr>
                <w:b w:val="0"/>
                <w:color w:val="000000"/>
                <w:sz w:val="20"/>
                <w:szCs w:val="20"/>
              </w:rPr>
            </w:pPr>
          </w:p>
          <w:p w14:paraId="765F59CA" w14:textId="77777777" w:rsidR="00E0152A" w:rsidRDefault="00E0152A" w:rsidP="00E77C5B">
            <w:pPr>
              <w:ind w:left="1"/>
              <w:rPr>
                <w:b w:val="0"/>
                <w:color w:val="000000"/>
                <w:sz w:val="20"/>
                <w:szCs w:val="20"/>
              </w:rPr>
            </w:pPr>
            <w:r>
              <w:rPr>
                <w:b w:val="0"/>
                <w:color w:val="000000"/>
                <w:sz w:val="20"/>
                <w:szCs w:val="20"/>
              </w:rPr>
              <w:t>Additional English sessions for low prior attaining pupils, including EAL students to support more rapid progress.  Strategy supported more rapid learning.</w:t>
            </w:r>
          </w:p>
          <w:p w14:paraId="1F781A1A" w14:textId="77777777" w:rsidR="00102D00" w:rsidRDefault="00102D00" w:rsidP="00E77C5B">
            <w:pPr>
              <w:ind w:left="1"/>
              <w:rPr>
                <w:b w:val="0"/>
                <w:color w:val="000000"/>
                <w:sz w:val="20"/>
                <w:szCs w:val="20"/>
              </w:rPr>
            </w:pPr>
          </w:p>
          <w:p w14:paraId="306D8D11" w14:textId="77777777" w:rsidR="00102D00" w:rsidRDefault="00102D00" w:rsidP="00E77C5B">
            <w:pPr>
              <w:ind w:left="1"/>
              <w:rPr>
                <w:b w:val="0"/>
                <w:color w:val="000000"/>
                <w:sz w:val="20"/>
                <w:szCs w:val="20"/>
              </w:rPr>
            </w:pPr>
          </w:p>
          <w:p w14:paraId="717CE6FA" w14:textId="28B71D29" w:rsidR="00102D00" w:rsidRPr="00923F30" w:rsidRDefault="00102D00" w:rsidP="00E77C5B">
            <w:pPr>
              <w:ind w:left="1"/>
              <w:rPr>
                <w:sz w:val="20"/>
                <w:szCs w:val="20"/>
              </w:rPr>
            </w:pPr>
            <w:r>
              <w:rPr>
                <w:b w:val="0"/>
                <w:color w:val="000000"/>
                <w:sz w:val="20"/>
                <w:szCs w:val="20"/>
              </w:rPr>
              <w:t xml:space="preserve">Middle leaders have taken greater accountability for the quality of teaching within </w:t>
            </w:r>
            <w:r>
              <w:rPr>
                <w:b w:val="0"/>
                <w:color w:val="000000"/>
                <w:sz w:val="20"/>
                <w:szCs w:val="20"/>
              </w:rPr>
              <w:lastRenderedPageBreak/>
              <w:t>their areas of responsibility.  Teaching has significantly improved where this coaching has taken place, where middle leaders have been highly effective alongside the institute for teaching in coaching staff members.</w:t>
            </w:r>
          </w:p>
        </w:tc>
        <w:tc>
          <w:tcPr>
            <w:tcW w:w="5103" w:type="dxa"/>
            <w:gridSpan w:val="2"/>
            <w:tcBorders>
              <w:top w:val="single" w:sz="4" w:space="0" w:color="000000"/>
              <w:left w:val="single" w:sz="4" w:space="0" w:color="000000"/>
              <w:bottom w:val="single" w:sz="23" w:space="0" w:color="00B0F0"/>
              <w:right w:val="single" w:sz="4" w:space="0" w:color="000000"/>
            </w:tcBorders>
          </w:tcPr>
          <w:p w14:paraId="7464D0B3" w14:textId="36763B74" w:rsidR="00E0152A" w:rsidRDefault="00E0152A" w:rsidP="00E77C5B">
            <w:pPr>
              <w:ind w:left="1"/>
              <w:rPr>
                <w:b w:val="0"/>
                <w:color w:val="000000"/>
                <w:sz w:val="20"/>
                <w:szCs w:val="20"/>
              </w:rPr>
            </w:pPr>
            <w:r>
              <w:rPr>
                <w:b w:val="0"/>
                <w:color w:val="000000"/>
                <w:sz w:val="20"/>
                <w:szCs w:val="20"/>
              </w:rPr>
              <w:lastRenderedPageBreak/>
              <w:t>Mastery learning required significant support</w:t>
            </w:r>
            <w:r w:rsidR="00102D00">
              <w:rPr>
                <w:b w:val="0"/>
                <w:color w:val="000000"/>
                <w:sz w:val="20"/>
                <w:szCs w:val="20"/>
              </w:rPr>
              <w:t xml:space="preserve"> for teachers in the early months to ensure that the quality of teaching is strong from the start.</w:t>
            </w:r>
          </w:p>
          <w:p w14:paraId="6251A348" w14:textId="77777777" w:rsidR="00E0152A" w:rsidRDefault="00E0152A" w:rsidP="00E77C5B">
            <w:pPr>
              <w:ind w:left="1"/>
              <w:rPr>
                <w:b w:val="0"/>
                <w:color w:val="000000"/>
                <w:sz w:val="20"/>
                <w:szCs w:val="20"/>
              </w:rPr>
            </w:pPr>
          </w:p>
          <w:p w14:paraId="5BA94826" w14:textId="77777777" w:rsidR="00E0152A" w:rsidRDefault="00E0152A" w:rsidP="00E77C5B">
            <w:pPr>
              <w:ind w:left="1"/>
              <w:rPr>
                <w:b w:val="0"/>
                <w:color w:val="000000"/>
                <w:sz w:val="20"/>
                <w:szCs w:val="20"/>
              </w:rPr>
            </w:pPr>
            <w:r>
              <w:rPr>
                <w:b w:val="0"/>
                <w:color w:val="000000"/>
                <w:sz w:val="20"/>
                <w:szCs w:val="20"/>
              </w:rPr>
              <w:t>Strategy worked but should have started sooner with pupils having the ability to make more rapid progress across a wider range of subjects.</w:t>
            </w:r>
          </w:p>
          <w:p w14:paraId="5EBA6E67" w14:textId="77777777" w:rsidR="00E0152A" w:rsidRDefault="00E0152A" w:rsidP="00E77C5B">
            <w:pPr>
              <w:ind w:left="1"/>
              <w:rPr>
                <w:b w:val="0"/>
                <w:color w:val="000000"/>
                <w:sz w:val="20"/>
                <w:szCs w:val="20"/>
              </w:rPr>
            </w:pPr>
          </w:p>
          <w:p w14:paraId="0B4E9E5E" w14:textId="77777777" w:rsidR="00102D00" w:rsidRDefault="00E0152A" w:rsidP="00E77C5B">
            <w:pPr>
              <w:ind w:left="1"/>
              <w:rPr>
                <w:b w:val="0"/>
                <w:color w:val="000000"/>
                <w:sz w:val="20"/>
                <w:szCs w:val="20"/>
              </w:rPr>
            </w:pPr>
            <w:r>
              <w:rPr>
                <w:b w:val="0"/>
                <w:color w:val="000000"/>
                <w:sz w:val="20"/>
                <w:szCs w:val="20"/>
              </w:rPr>
              <w:t>Transforming teaching and coaching will continue as it was particularly successful in improving teaching for all.</w:t>
            </w:r>
          </w:p>
          <w:p w14:paraId="3B101F0E" w14:textId="77777777" w:rsidR="00102D00" w:rsidRDefault="00102D00" w:rsidP="00E77C5B">
            <w:pPr>
              <w:ind w:left="1"/>
              <w:rPr>
                <w:b w:val="0"/>
                <w:color w:val="000000"/>
                <w:sz w:val="20"/>
                <w:szCs w:val="20"/>
              </w:rPr>
            </w:pPr>
          </w:p>
          <w:p w14:paraId="5FB5EEFE" w14:textId="7E57D528" w:rsidR="004B6B24" w:rsidRPr="00923F30" w:rsidRDefault="00102D00" w:rsidP="00E77C5B">
            <w:pPr>
              <w:ind w:left="1"/>
              <w:rPr>
                <w:sz w:val="20"/>
                <w:szCs w:val="20"/>
              </w:rPr>
            </w:pPr>
            <w:r>
              <w:rPr>
                <w:b w:val="0"/>
                <w:color w:val="000000"/>
                <w:sz w:val="20"/>
                <w:szCs w:val="20"/>
              </w:rPr>
              <w:t xml:space="preserve">Very clear action steps for weaker teachers and developing teachers (early to career) are needed so </w:t>
            </w:r>
            <w:r>
              <w:rPr>
                <w:b w:val="0"/>
                <w:color w:val="000000"/>
                <w:sz w:val="20"/>
                <w:szCs w:val="20"/>
              </w:rPr>
              <w:lastRenderedPageBreak/>
              <w:t xml:space="preserve">that all middle leaders are able to effectively support their staff.  In some cases there is a need to now effectively match </w:t>
            </w:r>
            <w:r w:rsidR="00E0152A">
              <w:rPr>
                <w:b w:val="0"/>
                <w:color w:val="000000"/>
                <w:sz w:val="20"/>
                <w:szCs w:val="20"/>
              </w:rPr>
              <w:t xml:space="preserve">  </w:t>
            </w:r>
            <w:r w:rsidR="00717335" w:rsidRPr="00923F30">
              <w:rPr>
                <w:b w:val="0"/>
                <w:color w:val="000000"/>
                <w:sz w:val="20"/>
                <w:szCs w:val="20"/>
              </w:rPr>
              <w:t xml:space="preserve"> </w:t>
            </w:r>
          </w:p>
        </w:tc>
        <w:tc>
          <w:tcPr>
            <w:tcW w:w="1840" w:type="dxa"/>
            <w:gridSpan w:val="2"/>
            <w:tcBorders>
              <w:top w:val="single" w:sz="4" w:space="0" w:color="000000"/>
              <w:left w:val="single" w:sz="4" w:space="0" w:color="000000"/>
              <w:bottom w:val="single" w:sz="23" w:space="0" w:color="00B0F0"/>
              <w:right w:val="single" w:sz="4" w:space="0" w:color="000000"/>
            </w:tcBorders>
          </w:tcPr>
          <w:p w14:paraId="619E6EF2" w14:textId="77777777" w:rsidR="004B6B24" w:rsidRPr="00923F30" w:rsidRDefault="00717335" w:rsidP="00E77C5B">
            <w:pPr>
              <w:ind w:left="1"/>
              <w:rPr>
                <w:sz w:val="20"/>
                <w:szCs w:val="20"/>
              </w:rPr>
            </w:pPr>
            <w:r w:rsidRPr="00923F30">
              <w:rPr>
                <w:b w:val="0"/>
                <w:color w:val="000000"/>
                <w:sz w:val="20"/>
                <w:szCs w:val="20"/>
              </w:rPr>
              <w:lastRenderedPageBreak/>
              <w:t xml:space="preserve"> </w:t>
            </w:r>
          </w:p>
        </w:tc>
      </w:tr>
      <w:tr w:rsidR="004B6B24" w:rsidRPr="00923F30" w14:paraId="7C0C6D97" w14:textId="77777777" w:rsidTr="00923F30">
        <w:tblPrEx>
          <w:tblCellMar>
            <w:top w:w="39" w:type="dxa"/>
          </w:tblCellMar>
        </w:tblPrEx>
        <w:trPr>
          <w:trHeight w:val="322"/>
        </w:trPr>
        <w:tc>
          <w:tcPr>
            <w:tcW w:w="4220" w:type="dxa"/>
            <w:gridSpan w:val="4"/>
            <w:tcBorders>
              <w:top w:val="single" w:sz="23" w:space="0" w:color="00B0F0"/>
              <w:left w:val="single" w:sz="4" w:space="0" w:color="000000"/>
              <w:bottom w:val="single" w:sz="4" w:space="0" w:color="000000"/>
              <w:right w:val="nil"/>
            </w:tcBorders>
            <w:shd w:val="clear" w:color="auto" w:fill="00B0F0"/>
          </w:tcPr>
          <w:p w14:paraId="793C52FE" w14:textId="77777777" w:rsidR="004B6B24" w:rsidRPr="00923F30" w:rsidRDefault="00717335" w:rsidP="00E77C5B">
            <w:pPr>
              <w:ind w:left="101"/>
              <w:rPr>
                <w:sz w:val="20"/>
                <w:szCs w:val="20"/>
              </w:rPr>
            </w:pPr>
            <w:r w:rsidRPr="00923F30">
              <w:rPr>
                <w:color w:val="000000"/>
                <w:sz w:val="20"/>
                <w:szCs w:val="20"/>
              </w:rPr>
              <w:t xml:space="preserve">ii. </w:t>
            </w:r>
            <w:r w:rsidRPr="00923F30">
              <w:rPr>
                <w:color w:val="FFFFFF"/>
                <w:sz w:val="20"/>
                <w:szCs w:val="20"/>
              </w:rPr>
              <w:t>Targeted support</w:t>
            </w:r>
            <w:r w:rsidRPr="00923F30">
              <w:rPr>
                <w:color w:val="000000"/>
                <w:sz w:val="20"/>
                <w:szCs w:val="20"/>
              </w:rPr>
              <w:t xml:space="preserve"> </w:t>
            </w:r>
          </w:p>
        </w:tc>
        <w:tc>
          <w:tcPr>
            <w:tcW w:w="4253" w:type="dxa"/>
            <w:gridSpan w:val="2"/>
            <w:tcBorders>
              <w:top w:val="single" w:sz="23" w:space="0" w:color="00B0F0"/>
              <w:left w:val="nil"/>
              <w:bottom w:val="single" w:sz="4" w:space="0" w:color="000000"/>
              <w:right w:val="nil"/>
            </w:tcBorders>
            <w:shd w:val="clear" w:color="auto" w:fill="00B0F0"/>
          </w:tcPr>
          <w:p w14:paraId="1A48CC51" w14:textId="77777777" w:rsidR="004B6B24" w:rsidRPr="00923F30" w:rsidRDefault="004B6B24" w:rsidP="00E77C5B">
            <w:pPr>
              <w:spacing w:after="160"/>
              <w:rPr>
                <w:sz w:val="20"/>
                <w:szCs w:val="20"/>
              </w:rPr>
            </w:pPr>
          </w:p>
        </w:tc>
        <w:tc>
          <w:tcPr>
            <w:tcW w:w="5103" w:type="dxa"/>
            <w:gridSpan w:val="2"/>
            <w:tcBorders>
              <w:top w:val="single" w:sz="23" w:space="0" w:color="00B0F0"/>
              <w:left w:val="nil"/>
              <w:bottom w:val="single" w:sz="4" w:space="0" w:color="000000"/>
              <w:right w:val="nil"/>
            </w:tcBorders>
            <w:shd w:val="clear" w:color="auto" w:fill="00B0F0"/>
          </w:tcPr>
          <w:p w14:paraId="75D30495" w14:textId="77777777" w:rsidR="004B6B24" w:rsidRPr="00923F30" w:rsidRDefault="004B6B24" w:rsidP="00E77C5B">
            <w:pPr>
              <w:spacing w:after="160"/>
              <w:rPr>
                <w:sz w:val="20"/>
                <w:szCs w:val="20"/>
              </w:rPr>
            </w:pPr>
          </w:p>
        </w:tc>
        <w:tc>
          <w:tcPr>
            <w:tcW w:w="1840" w:type="dxa"/>
            <w:gridSpan w:val="2"/>
            <w:tcBorders>
              <w:top w:val="single" w:sz="23" w:space="0" w:color="00B0F0"/>
              <w:left w:val="nil"/>
              <w:bottom w:val="single" w:sz="4" w:space="0" w:color="000000"/>
              <w:right w:val="single" w:sz="4" w:space="0" w:color="000000"/>
            </w:tcBorders>
            <w:shd w:val="clear" w:color="auto" w:fill="00B0F0"/>
          </w:tcPr>
          <w:p w14:paraId="3B63BB12" w14:textId="77777777" w:rsidR="004B6B24" w:rsidRPr="00923F30" w:rsidRDefault="004B6B24" w:rsidP="00E77C5B">
            <w:pPr>
              <w:spacing w:after="160"/>
              <w:rPr>
                <w:sz w:val="20"/>
                <w:szCs w:val="20"/>
              </w:rPr>
            </w:pPr>
          </w:p>
        </w:tc>
      </w:tr>
      <w:tr w:rsidR="004B6B24" w:rsidRPr="00923F30" w14:paraId="111B89F1" w14:textId="77777777" w:rsidTr="00923F30">
        <w:tblPrEx>
          <w:tblCellMar>
            <w:top w:w="39" w:type="dxa"/>
          </w:tblCellMar>
        </w:tblPrEx>
        <w:trPr>
          <w:trHeight w:val="906"/>
        </w:trPr>
        <w:tc>
          <w:tcPr>
            <w:tcW w:w="2235" w:type="dxa"/>
            <w:tcBorders>
              <w:top w:val="single" w:sz="4" w:space="0" w:color="000000"/>
              <w:left w:val="single" w:sz="4" w:space="0" w:color="000000"/>
              <w:bottom w:val="single" w:sz="4" w:space="0" w:color="000000"/>
              <w:right w:val="single" w:sz="4" w:space="0" w:color="000000"/>
            </w:tcBorders>
          </w:tcPr>
          <w:p w14:paraId="03D521B6" w14:textId="77777777" w:rsidR="004B6B24" w:rsidRPr="00923F30" w:rsidRDefault="00717335" w:rsidP="00E77C5B">
            <w:pPr>
              <w:rPr>
                <w:sz w:val="20"/>
                <w:szCs w:val="20"/>
              </w:rPr>
            </w:pPr>
            <w:r w:rsidRPr="00923F30">
              <w:rPr>
                <w:color w:val="000000"/>
                <w:sz w:val="20"/>
                <w:szCs w:val="20"/>
              </w:rPr>
              <w:t xml:space="preserve">Desired outcome </w:t>
            </w:r>
          </w:p>
        </w:tc>
        <w:tc>
          <w:tcPr>
            <w:tcW w:w="1985" w:type="dxa"/>
            <w:gridSpan w:val="3"/>
            <w:tcBorders>
              <w:top w:val="single" w:sz="4" w:space="0" w:color="000000"/>
              <w:left w:val="single" w:sz="4" w:space="0" w:color="000000"/>
              <w:bottom w:val="single" w:sz="4" w:space="0" w:color="000000"/>
              <w:right w:val="single" w:sz="4" w:space="0" w:color="000000"/>
            </w:tcBorders>
          </w:tcPr>
          <w:p w14:paraId="227AED4E" w14:textId="77777777" w:rsidR="004B6B24" w:rsidRPr="00923F30" w:rsidRDefault="00717335" w:rsidP="00E77C5B">
            <w:pPr>
              <w:ind w:left="1"/>
              <w:rPr>
                <w:sz w:val="20"/>
                <w:szCs w:val="20"/>
              </w:rPr>
            </w:pPr>
            <w:r w:rsidRPr="00923F30">
              <w:rPr>
                <w:color w:val="000000"/>
                <w:sz w:val="20"/>
                <w:szCs w:val="20"/>
              </w:rPr>
              <w:t xml:space="preserve">Chosen action/approach </w:t>
            </w:r>
          </w:p>
        </w:tc>
        <w:tc>
          <w:tcPr>
            <w:tcW w:w="4253" w:type="dxa"/>
            <w:gridSpan w:val="2"/>
            <w:tcBorders>
              <w:top w:val="single" w:sz="4" w:space="0" w:color="000000"/>
              <w:left w:val="single" w:sz="4" w:space="0" w:color="000000"/>
              <w:bottom w:val="single" w:sz="4" w:space="0" w:color="000000"/>
              <w:right w:val="single" w:sz="4" w:space="0" w:color="000000"/>
            </w:tcBorders>
          </w:tcPr>
          <w:p w14:paraId="60EE86ED" w14:textId="77777777" w:rsidR="004B6B24" w:rsidRPr="00923F30" w:rsidRDefault="00A8762C" w:rsidP="00E77C5B">
            <w:pPr>
              <w:ind w:left="1" w:right="21"/>
              <w:rPr>
                <w:sz w:val="20"/>
                <w:szCs w:val="20"/>
              </w:rPr>
            </w:pPr>
            <w:r>
              <w:rPr>
                <w:color w:val="000000"/>
                <w:sz w:val="20"/>
                <w:szCs w:val="20"/>
              </w:rPr>
              <w:t>I</w:t>
            </w:r>
            <w:r w:rsidR="00717335" w:rsidRPr="00923F30">
              <w:rPr>
                <w:color w:val="000000"/>
                <w:sz w:val="20"/>
                <w:szCs w:val="20"/>
              </w:rPr>
              <w:t xml:space="preserve">mpact: </w:t>
            </w:r>
            <w:r w:rsidR="00717335" w:rsidRPr="00923F30">
              <w:rPr>
                <w:b w:val="0"/>
                <w:color w:val="000000"/>
                <w:sz w:val="20"/>
                <w:szCs w:val="20"/>
              </w:rPr>
              <w:t xml:space="preserve">Did you meet the success criteria? Include impact on pupils not eligible for PP, if appropriate. </w:t>
            </w:r>
          </w:p>
        </w:tc>
        <w:tc>
          <w:tcPr>
            <w:tcW w:w="5103" w:type="dxa"/>
            <w:gridSpan w:val="2"/>
            <w:tcBorders>
              <w:top w:val="single" w:sz="4" w:space="0" w:color="000000"/>
              <w:left w:val="single" w:sz="4" w:space="0" w:color="000000"/>
              <w:bottom w:val="single" w:sz="4" w:space="0" w:color="000000"/>
              <w:right w:val="single" w:sz="4" w:space="0" w:color="000000"/>
            </w:tcBorders>
          </w:tcPr>
          <w:p w14:paraId="39BB17C7" w14:textId="77777777" w:rsidR="004B6B24" w:rsidRPr="00923F30" w:rsidRDefault="00717335" w:rsidP="00E77C5B">
            <w:pPr>
              <w:ind w:left="1"/>
              <w:rPr>
                <w:sz w:val="20"/>
                <w:szCs w:val="20"/>
              </w:rPr>
            </w:pPr>
            <w:r w:rsidRPr="00923F30">
              <w:rPr>
                <w:color w:val="000000"/>
                <w:sz w:val="20"/>
                <w:szCs w:val="20"/>
              </w:rPr>
              <w:t xml:space="preserve">Lessons learned  </w:t>
            </w:r>
          </w:p>
          <w:p w14:paraId="598BF36D" w14:textId="51B43460" w:rsidR="00DF66C7" w:rsidRPr="00095B9C" w:rsidRDefault="00DF66C7" w:rsidP="00DF66C7">
            <w:pPr>
              <w:ind w:left="1"/>
              <w:rPr>
                <w:b w:val="0"/>
                <w:sz w:val="20"/>
                <w:szCs w:val="20"/>
              </w:rPr>
            </w:pPr>
            <w:r w:rsidRPr="00095B9C">
              <w:rPr>
                <w:b w:val="0"/>
                <w:color w:val="000000"/>
                <w:sz w:val="20"/>
                <w:szCs w:val="20"/>
              </w:rPr>
              <w:t>Will the strategy continue</w:t>
            </w:r>
            <w:r w:rsidR="00095B9C" w:rsidRPr="00095B9C">
              <w:rPr>
                <w:b w:val="0"/>
                <w:color w:val="000000"/>
                <w:sz w:val="20"/>
                <w:szCs w:val="20"/>
              </w:rPr>
              <w:t xml:space="preserve"> / change?</w:t>
            </w:r>
          </w:p>
          <w:p w14:paraId="69067709" w14:textId="77777777" w:rsidR="004B6B24" w:rsidRPr="00923F30" w:rsidRDefault="004B6B24" w:rsidP="00E77C5B">
            <w:pPr>
              <w:ind w:left="1"/>
              <w:rPr>
                <w:sz w:val="20"/>
                <w:szCs w:val="20"/>
              </w:rPr>
            </w:pPr>
          </w:p>
        </w:tc>
        <w:tc>
          <w:tcPr>
            <w:tcW w:w="1840" w:type="dxa"/>
            <w:gridSpan w:val="2"/>
            <w:tcBorders>
              <w:top w:val="single" w:sz="4" w:space="0" w:color="000000"/>
              <w:left w:val="single" w:sz="4" w:space="0" w:color="000000"/>
              <w:bottom w:val="single" w:sz="4" w:space="0" w:color="000000"/>
              <w:right w:val="single" w:sz="4" w:space="0" w:color="000000"/>
            </w:tcBorders>
          </w:tcPr>
          <w:p w14:paraId="38117753" w14:textId="77777777" w:rsidR="004B6B24" w:rsidRPr="00923F30" w:rsidRDefault="00717335" w:rsidP="00E77C5B">
            <w:pPr>
              <w:ind w:left="1"/>
              <w:rPr>
                <w:sz w:val="20"/>
                <w:szCs w:val="20"/>
              </w:rPr>
            </w:pPr>
            <w:r w:rsidRPr="00923F30">
              <w:rPr>
                <w:color w:val="000000"/>
                <w:sz w:val="20"/>
                <w:szCs w:val="20"/>
              </w:rPr>
              <w:t xml:space="preserve">Cost </w:t>
            </w:r>
          </w:p>
        </w:tc>
      </w:tr>
      <w:tr w:rsidR="004B6B24" w:rsidRPr="00923F30" w14:paraId="6EE0EF3E" w14:textId="77777777" w:rsidTr="00923F30">
        <w:tblPrEx>
          <w:tblCellMar>
            <w:top w:w="39" w:type="dxa"/>
          </w:tblCellMar>
        </w:tblPrEx>
        <w:trPr>
          <w:trHeight w:val="1028"/>
        </w:trPr>
        <w:tc>
          <w:tcPr>
            <w:tcW w:w="2235" w:type="dxa"/>
            <w:tcBorders>
              <w:top w:val="single" w:sz="4" w:space="0" w:color="000000"/>
              <w:left w:val="single" w:sz="4" w:space="0" w:color="000000"/>
              <w:bottom w:val="single" w:sz="4" w:space="0" w:color="000000"/>
              <w:right w:val="single" w:sz="4" w:space="0" w:color="000000"/>
            </w:tcBorders>
          </w:tcPr>
          <w:p w14:paraId="0846657C" w14:textId="746203EE" w:rsidR="004B6B24" w:rsidRDefault="00020294" w:rsidP="00E77C5B">
            <w:pPr>
              <w:rPr>
                <w:b w:val="0"/>
                <w:color w:val="000000"/>
                <w:sz w:val="20"/>
                <w:szCs w:val="20"/>
              </w:rPr>
            </w:pPr>
            <w:r>
              <w:rPr>
                <w:b w:val="0"/>
                <w:color w:val="000000"/>
                <w:sz w:val="20"/>
                <w:szCs w:val="20"/>
              </w:rPr>
              <w:t>Improve attendance of disadvantaged students and reduce their level of exclusions.</w:t>
            </w:r>
          </w:p>
          <w:p w14:paraId="6E68CB50" w14:textId="77777777" w:rsidR="00095B9C" w:rsidRDefault="00095B9C" w:rsidP="00E77C5B">
            <w:pPr>
              <w:rPr>
                <w:b w:val="0"/>
                <w:color w:val="000000"/>
                <w:sz w:val="20"/>
                <w:szCs w:val="20"/>
              </w:rPr>
            </w:pPr>
          </w:p>
          <w:p w14:paraId="0C9B791B" w14:textId="77777777" w:rsidR="00095B9C" w:rsidRDefault="00095B9C" w:rsidP="00E77C5B">
            <w:pPr>
              <w:rPr>
                <w:sz w:val="20"/>
                <w:szCs w:val="20"/>
              </w:rPr>
            </w:pPr>
          </w:p>
          <w:p w14:paraId="634CD669" w14:textId="77777777" w:rsidR="00095B9C" w:rsidRDefault="00095B9C" w:rsidP="00E77C5B">
            <w:pPr>
              <w:rPr>
                <w:sz w:val="20"/>
                <w:szCs w:val="20"/>
              </w:rPr>
            </w:pPr>
          </w:p>
          <w:p w14:paraId="131801C4" w14:textId="77777777" w:rsidR="00095B9C" w:rsidRDefault="00095B9C" w:rsidP="00E77C5B">
            <w:pPr>
              <w:rPr>
                <w:sz w:val="20"/>
                <w:szCs w:val="20"/>
              </w:rPr>
            </w:pPr>
          </w:p>
          <w:p w14:paraId="302F5B2C" w14:textId="77777777" w:rsidR="00095B9C" w:rsidRDefault="00095B9C" w:rsidP="00E77C5B">
            <w:pPr>
              <w:rPr>
                <w:sz w:val="20"/>
                <w:szCs w:val="20"/>
              </w:rPr>
            </w:pPr>
          </w:p>
          <w:p w14:paraId="68878D68" w14:textId="1B088051" w:rsidR="00095B9C" w:rsidRPr="00923F30" w:rsidRDefault="00095B9C" w:rsidP="00E77C5B">
            <w:pPr>
              <w:rPr>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tcPr>
          <w:p w14:paraId="40598878" w14:textId="38878638" w:rsidR="004B6B24" w:rsidRDefault="0062482B" w:rsidP="00E77C5B">
            <w:pPr>
              <w:rPr>
                <w:b w:val="0"/>
                <w:color w:val="000000"/>
                <w:sz w:val="20"/>
                <w:szCs w:val="20"/>
              </w:rPr>
            </w:pPr>
            <w:r>
              <w:rPr>
                <w:b w:val="0"/>
                <w:color w:val="000000"/>
                <w:sz w:val="20"/>
                <w:szCs w:val="20"/>
              </w:rPr>
              <w:t>Pastoral mentors</w:t>
            </w:r>
          </w:p>
          <w:p w14:paraId="1DDC9CF1" w14:textId="77777777" w:rsidR="0062482B" w:rsidRDefault="0062482B" w:rsidP="00E77C5B">
            <w:pPr>
              <w:rPr>
                <w:b w:val="0"/>
                <w:color w:val="000000"/>
                <w:sz w:val="20"/>
                <w:szCs w:val="20"/>
              </w:rPr>
            </w:pPr>
          </w:p>
          <w:p w14:paraId="4B973B3F" w14:textId="77777777" w:rsidR="0062482B" w:rsidRDefault="0062482B" w:rsidP="00E77C5B">
            <w:pPr>
              <w:rPr>
                <w:b w:val="0"/>
                <w:color w:val="000000"/>
                <w:sz w:val="20"/>
                <w:szCs w:val="20"/>
              </w:rPr>
            </w:pPr>
            <w:r>
              <w:rPr>
                <w:b w:val="0"/>
                <w:color w:val="000000"/>
                <w:sz w:val="20"/>
                <w:szCs w:val="20"/>
              </w:rPr>
              <w:t>Behaviour interventions</w:t>
            </w:r>
          </w:p>
          <w:p w14:paraId="458731E2" w14:textId="77777777" w:rsidR="0062482B" w:rsidRDefault="0062482B" w:rsidP="00E77C5B">
            <w:pPr>
              <w:rPr>
                <w:b w:val="0"/>
                <w:color w:val="000000"/>
                <w:sz w:val="20"/>
                <w:szCs w:val="20"/>
              </w:rPr>
            </w:pPr>
          </w:p>
          <w:p w14:paraId="5A93D512" w14:textId="77777777" w:rsidR="0062482B" w:rsidRDefault="0062482B" w:rsidP="00E77C5B">
            <w:pPr>
              <w:rPr>
                <w:b w:val="0"/>
                <w:color w:val="000000"/>
                <w:sz w:val="20"/>
                <w:szCs w:val="20"/>
              </w:rPr>
            </w:pPr>
            <w:r>
              <w:rPr>
                <w:b w:val="0"/>
                <w:color w:val="000000"/>
                <w:sz w:val="20"/>
                <w:szCs w:val="20"/>
              </w:rPr>
              <w:t>Exclusion stuff with families</w:t>
            </w:r>
          </w:p>
          <w:p w14:paraId="6BF9329D" w14:textId="77777777" w:rsidR="0062482B" w:rsidRDefault="0062482B" w:rsidP="00E77C5B">
            <w:pPr>
              <w:rPr>
                <w:b w:val="0"/>
                <w:color w:val="000000"/>
                <w:sz w:val="20"/>
                <w:szCs w:val="20"/>
              </w:rPr>
            </w:pPr>
          </w:p>
          <w:p w14:paraId="3348CB17" w14:textId="5BFCB3B1" w:rsidR="0062482B" w:rsidRPr="00923F30" w:rsidRDefault="0062482B" w:rsidP="00E77C5B">
            <w:pPr>
              <w:rPr>
                <w:sz w:val="20"/>
                <w:szCs w:val="20"/>
              </w:rPr>
            </w:pPr>
            <w:r>
              <w:rPr>
                <w:b w:val="0"/>
                <w:color w:val="000000"/>
                <w:sz w:val="20"/>
                <w:szCs w:val="20"/>
              </w:rPr>
              <w:t>Reduced class sizes</w:t>
            </w:r>
          </w:p>
        </w:tc>
        <w:tc>
          <w:tcPr>
            <w:tcW w:w="4253" w:type="dxa"/>
            <w:gridSpan w:val="2"/>
            <w:tcBorders>
              <w:top w:val="single" w:sz="4" w:space="0" w:color="000000"/>
              <w:left w:val="single" w:sz="4" w:space="0" w:color="000000"/>
              <w:bottom w:val="single" w:sz="4" w:space="0" w:color="000000"/>
              <w:right w:val="single" w:sz="4" w:space="0" w:color="000000"/>
            </w:tcBorders>
          </w:tcPr>
          <w:p w14:paraId="49DC8E19" w14:textId="17CF4DB4" w:rsidR="00102D00" w:rsidRDefault="00102D00" w:rsidP="00E77C5B">
            <w:pPr>
              <w:rPr>
                <w:b w:val="0"/>
                <w:color w:val="000000"/>
                <w:sz w:val="20"/>
                <w:szCs w:val="20"/>
              </w:rPr>
            </w:pPr>
            <w:r>
              <w:rPr>
                <w:b w:val="0"/>
                <w:color w:val="000000"/>
                <w:sz w:val="20"/>
                <w:szCs w:val="20"/>
              </w:rPr>
              <w:t>Pastoral mentors worked very effectively with students to support their learning.  More focus on the attendance of these students in need.  Impact has been limited, although individuals who has been long term out of school were supported back into school effectively.</w:t>
            </w:r>
          </w:p>
          <w:p w14:paraId="0AB0095B" w14:textId="1E63B1B7" w:rsidR="00102D00" w:rsidRDefault="00102D00" w:rsidP="00E77C5B">
            <w:pPr>
              <w:rPr>
                <w:b w:val="0"/>
                <w:color w:val="000000"/>
                <w:sz w:val="20"/>
                <w:szCs w:val="20"/>
              </w:rPr>
            </w:pPr>
          </w:p>
          <w:p w14:paraId="71A58229" w14:textId="783B6ADA" w:rsidR="00102D00" w:rsidRDefault="00102D00" w:rsidP="00E77C5B">
            <w:pPr>
              <w:rPr>
                <w:b w:val="0"/>
                <w:color w:val="000000"/>
                <w:sz w:val="20"/>
                <w:szCs w:val="20"/>
              </w:rPr>
            </w:pPr>
            <w:r>
              <w:rPr>
                <w:b w:val="0"/>
                <w:color w:val="000000"/>
                <w:sz w:val="20"/>
                <w:szCs w:val="20"/>
              </w:rPr>
              <w:t>PSPs with some students were started too late in the year due the staffing issues and not having a director of behaviour in post.</w:t>
            </w:r>
          </w:p>
          <w:p w14:paraId="2C80DD22" w14:textId="77777777" w:rsidR="00102D00" w:rsidRDefault="00102D00" w:rsidP="00E77C5B">
            <w:pPr>
              <w:rPr>
                <w:b w:val="0"/>
                <w:color w:val="000000"/>
                <w:sz w:val="20"/>
                <w:szCs w:val="20"/>
              </w:rPr>
            </w:pPr>
          </w:p>
          <w:p w14:paraId="0CC29331" w14:textId="77777777" w:rsidR="00102D00" w:rsidRDefault="00102D00" w:rsidP="00E77C5B">
            <w:pPr>
              <w:rPr>
                <w:b w:val="0"/>
                <w:color w:val="000000"/>
                <w:sz w:val="20"/>
                <w:szCs w:val="20"/>
              </w:rPr>
            </w:pPr>
          </w:p>
          <w:p w14:paraId="3A18EAFD" w14:textId="71B0B095" w:rsidR="00102D00" w:rsidRDefault="00102D00" w:rsidP="00E77C5B">
            <w:pPr>
              <w:rPr>
                <w:b w:val="0"/>
                <w:color w:val="000000"/>
                <w:sz w:val="20"/>
                <w:szCs w:val="20"/>
              </w:rPr>
            </w:pPr>
            <w:r>
              <w:rPr>
                <w:b w:val="0"/>
                <w:color w:val="000000"/>
                <w:sz w:val="20"/>
                <w:szCs w:val="20"/>
              </w:rPr>
              <w:t>Exclusions for disadvantaged have remained too high over the academic year, although these reduced.  The director of behaviour has had a very positive impact on reducing exclusion and especially repeated exclusions of certain groups of students.</w:t>
            </w:r>
          </w:p>
          <w:p w14:paraId="1B5485A7" w14:textId="77777777" w:rsidR="00102D00" w:rsidRDefault="00102D00" w:rsidP="00E77C5B">
            <w:pPr>
              <w:rPr>
                <w:b w:val="0"/>
                <w:color w:val="000000"/>
                <w:sz w:val="20"/>
                <w:szCs w:val="20"/>
              </w:rPr>
            </w:pPr>
          </w:p>
          <w:p w14:paraId="6E33E1D4" w14:textId="187FE54C" w:rsidR="00102D00" w:rsidRDefault="00102D00" w:rsidP="00E77C5B">
            <w:pPr>
              <w:rPr>
                <w:b w:val="0"/>
                <w:color w:val="000000"/>
                <w:sz w:val="20"/>
                <w:szCs w:val="20"/>
              </w:rPr>
            </w:pPr>
            <w:r>
              <w:rPr>
                <w:b w:val="0"/>
                <w:color w:val="000000"/>
                <w:sz w:val="20"/>
                <w:szCs w:val="20"/>
              </w:rPr>
              <w:t>Class sizes have supported directly to improve students’ knowledge and give them greater opportunities to catch up make accelerated progress.</w:t>
            </w:r>
          </w:p>
          <w:p w14:paraId="525E30DE" w14:textId="77777777" w:rsidR="00102D00" w:rsidRDefault="00102D00" w:rsidP="00E77C5B">
            <w:pPr>
              <w:rPr>
                <w:b w:val="0"/>
                <w:color w:val="000000"/>
                <w:sz w:val="20"/>
                <w:szCs w:val="20"/>
              </w:rPr>
            </w:pPr>
          </w:p>
          <w:p w14:paraId="57A70F5E" w14:textId="77777777" w:rsidR="00102D00" w:rsidRDefault="00102D00" w:rsidP="00E77C5B">
            <w:pPr>
              <w:rPr>
                <w:b w:val="0"/>
                <w:color w:val="000000"/>
                <w:sz w:val="20"/>
                <w:szCs w:val="20"/>
              </w:rPr>
            </w:pPr>
          </w:p>
          <w:p w14:paraId="4DCFFFC8" w14:textId="77777777" w:rsidR="00102D00" w:rsidRDefault="00102D00" w:rsidP="00E77C5B">
            <w:pPr>
              <w:rPr>
                <w:b w:val="0"/>
                <w:color w:val="000000"/>
                <w:sz w:val="20"/>
                <w:szCs w:val="20"/>
              </w:rPr>
            </w:pPr>
          </w:p>
          <w:p w14:paraId="3E18D30D" w14:textId="77777777" w:rsidR="00102D00" w:rsidRDefault="00102D00" w:rsidP="00E77C5B">
            <w:pPr>
              <w:rPr>
                <w:b w:val="0"/>
                <w:color w:val="000000"/>
                <w:sz w:val="20"/>
                <w:szCs w:val="20"/>
              </w:rPr>
            </w:pPr>
          </w:p>
          <w:p w14:paraId="216E8B40" w14:textId="77777777" w:rsidR="00102D00" w:rsidRDefault="00102D00" w:rsidP="00E77C5B">
            <w:pPr>
              <w:rPr>
                <w:b w:val="0"/>
                <w:color w:val="000000"/>
                <w:sz w:val="20"/>
                <w:szCs w:val="20"/>
              </w:rPr>
            </w:pPr>
          </w:p>
          <w:p w14:paraId="535FADF7" w14:textId="77777777" w:rsidR="00102D00" w:rsidRDefault="00102D00" w:rsidP="00E77C5B">
            <w:pPr>
              <w:rPr>
                <w:b w:val="0"/>
                <w:color w:val="000000"/>
                <w:sz w:val="20"/>
                <w:szCs w:val="20"/>
              </w:rPr>
            </w:pPr>
          </w:p>
          <w:p w14:paraId="0AA3F1F2" w14:textId="18A1BAEB" w:rsidR="00102D00" w:rsidRPr="00923F30" w:rsidRDefault="00102D00" w:rsidP="00E77C5B">
            <w:pPr>
              <w:rPr>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tcPr>
          <w:p w14:paraId="207D7F9C" w14:textId="5E999464" w:rsidR="004B6B24" w:rsidRDefault="00102D00" w:rsidP="00E77C5B">
            <w:pPr>
              <w:rPr>
                <w:b w:val="0"/>
                <w:color w:val="000000"/>
                <w:sz w:val="20"/>
                <w:szCs w:val="20"/>
              </w:rPr>
            </w:pPr>
            <w:r>
              <w:rPr>
                <w:b w:val="0"/>
                <w:color w:val="000000"/>
                <w:sz w:val="20"/>
                <w:szCs w:val="20"/>
              </w:rPr>
              <w:t>There is a requirement for more direction for pastoral mentors to work with specific groups of disadvantaged students and support their work and attendance.  This will be corrected in 2019/20.</w:t>
            </w:r>
          </w:p>
          <w:p w14:paraId="415C85D5" w14:textId="77777777" w:rsidR="00102D00" w:rsidRDefault="00102D00" w:rsidP="00E77C5B">
            <w:pPr>
              <w:rPr>
                <w:b w:val="0"/>
                <w:color w:val="000000"/>
                <w:sz w:val="20"/>
                <w:szCs w:val="20"/>
              </w:rPr>
            </w:pPr>
          </w:p>
          <w:p w14:paraId="4E859A6B" w14:textId="2D34599E" w:rsidR="00102D00" w:rsidRPr="00923F30" w:rsidRDefault="00102D00" w:rsidP="00E77C5B">
            <w:pPr>
              <w:rPr>
                <w:sz w:val="20"/>
                <w:szCs w:val="20"/>
              </w:rPr>
            </w:pPr>
            <w:r>
              <w:rPr>
                <w:b w:val="0"/>
                <w:color w:val="000000"/>
                <w:sz w:val="20"/>
                <w:szCs w:val="20"/>
              </w:rPr>
              <w:t>ALT / Pastoral mentors to have focussed attendance students from the start of the academy year in order that these students are correctly targeted and supported to be in school.</w:t>
            </w:r>
          </w:p>
        </w:tc>
        <w:tc>
          <w:tcPr>
            <w:tcW w:w="1840" w:type="dxa"/>
            <w:gridSpan w:val="2"/>
            <w:tcBorders>
              <w:top w:val="single" w:sz="4" w:space="0" w:color="000000"/>
              <w:left w:val="single" w:sz="4" w:space="0" w:color="000000"/>
              <w:bottom w:val="single" w:sz="4" w:space="0" w:color="000000"/>
              <w:right w:val="single" w:sz="4" w:space="0" w:color="000000"/>
            </w:tcBorders>
          </w:tcPr>
          <w:p w14:paraId="7681DBFA" w14:textId="77777777" w:rsidR="004B6B24" w:rsidRPr="00923F30" w:rsidRDefault="00717335" w:rsidP="00E77C5B">
            <w:pPr>
              <w:rPr>
                <w:sz w:val="20"/>
                <w:szCs w:val="20"/>
              </w:rPr>
            </w:pPr>
            <w:r w:rsidRPr="00923F30">
              <w:rPr>
                <w:b w:val="0"/>
                <w:color w:val="000000"/>
                <w:sz w:val="20"/>
                <w:szCs w:val="20"/>
              </w:rPr>
              <w:t xml:space="preserve"> </w:t>
            </w:r>
          </w:p>
        </w:tc>
      </w:tr>
      <w:tr w:rsidR="00095B9C" w:rsidRPr="00923F30" w14:paraId="54328714" w14:textId="77777777" w:rsidTr="00B769D1">
        <w:tblPrEx>
          <w:tblCellMar>
            <w:top w:w="39" w:type="dxa"/>
          </w:tblCellMar>
        </w:tblPrEx>
        <w:trPr>
          <w:trHeight w:val="322"/>
        </w:trPr>
        <w:tc>
          <w:tcPr>
            <w:tcW w:w="4220" w:type="dxa"/>
            <w:gridSpan w:val="4"/>
            <w:tcBorders>
              <w:top w:val="single" w:sz="23" w:space="0" w:color="00B0F0"/>
              <w:left w:val="single" w:sz="4" w:space="0" w:color="000000"/>
              <w:bottom w:val="single" w:sz="4" w:space="0" w:color="000000"/>
              <w:right w:val="nil"/>
            </w:tcBorders>
            <w:shd w:val="clear" w:color="auto" w:fill="00B0F0"/>
          </w:tcPr>
          <w:p w14:paraId="7F1F432D" w14:textId="05588F03" w:rsidR="00095B9C" w:rsidRPr="00923F30" w:rsidRDefault="00095B9C" w:rsidP="00095B9C">
            <w:pPr>
              <w:ind w:left="101"/>
              <w:rPr>
                <w:sz w:val="20"/>
                <w:szCs w:val="20"/>
              </w:rPr>
            </w:pPr>
            <w:r>
              <w:rPr>
                <w:color w:val="000000"/>
                <w:sz w:val="20"/>
                <w:szCs w:val="20"/>
              </w:rPr>
              <w:t>iii</w:t>
            </w:r>
            <w:r w:rsidRPr="00923F30">
              <w:rPr>
                <w:color w:val="000000"/>
                <w:sz w:val="20"/>
                <w:szCs w:val="20"/>
              </w:rPr>
              <w:t xml:space="preserve">. </w:t>
            </w:r>
            <w:r w:rsidRPr="00095B9C">
              <w:rPr>
                <w:color w:val="FFFFFF" w:themeColor="background1"/>
                <w:sz w:val="20"/>
                <w:szCs w:val="20"/>
              </w:rPr>
              <w:t>Other appro</w:t>
            </w:r>
            <w:r>
              <w:rPr>
                <w:color w:val="FFFFFF" w:themeColor="background1"/>
                <w:sz w:val="20"/>
                <w:szCs w:val="20"/>
              </w:rPr>
              <w:t>aches</w:t>
            </w:r>
          </w:p>
        </w:tc>
        <w:tc>
          <w:tcPr>
            <w:tcW w:w="4253" w:type="dxa"/>
            <w:gridSpan w:val="2"/>
            <w:tcBorders>
              <w:top w:val="single" w:sz="23" w:space="0" w:color="00B0F0"/>
              <w:left w:val="nil"/>
              <w:bottom w:val="single" w:sz="4" w:space="0" w:color="000000"/>
              <w:right w:val="nil"/>
            </w:tcBorders>
            <w:shd w:val="clear" w:color="auto" w:fill="00B0F0"/>
          </w:tcPr>
          <w:p w14:paraId="6D611CF7" w14:textId="77777777" w:rsidR="00095B9C" w:rsidRPr="00923F30" w:rsidRDefault="00095B9C" w:rsidP="00B769D1">
            <w:pPr>
              <w:spacing w:after="160"/>
              <w:rPr>
                <w:sz w:val="20"/>
                <w:szCs w:val="20"/>
              </w:rPr>
            </w:pPr>
          </w:p>
        </w:tc>
        <w:tc>
          <w:tcPr>
            <w:tcW w:w="5103" w:type="dxa"/>
            <w:gridSpan w:val="2"/>
            <w:tcBorders>
              <w:top w:val="single" w:sz="23" w:space="0" w:color="00B0F0"/>
              <w:left w:val="nil"/>
              <w:bottom w:val="single" w:sz="4" w:space="0" w:color="000000"/>
              <w:right w:val="nil"/>
            </w:tcBorders>
            <w:shd w:val="clear" w:color="auto" w:fill="00B0F0"/>
          </w:tcPr>
          <w:p w14:paraId="41A1273E" w14:textId="77777777" w:rsidR="00095B9C" w:rsidRPr="00923F30" w:rsidRDefault="00095B9C" w:rsidP="00B769D1">
            <w:pPr>
              <w:spacing w:after="160"/>
              <w:rPr>
                <w:sz w:val="20"/>
                <w:szCs w:val="20"/>
              </w:rPr>
            </w:pPr>
          </w:p>
        </w:tc>
        <w:tc>
          <w:tcPr>
            <w:tcW w:w="1840" w:type="dxa"/>
            <w:gridSpan w:val="2"/>
            <w:tcBorders>
              <w:top w:val="single" w:sz="23" w:space="0" w:color="00B0F0"/>
              <w:left w:val="nil"/>
              <w:bottom w:val="single" w:sz="4" w:space="0" w:color="000000"/>
              <w:right w:val="single" w:sz="4" w:space="0" w:color="000000"/>
            </w:tcBorders>
            <w:shd w:val="clear" w:color="auto" w:fill="00B0F0"/>
          </w:tcPr>
          <w:p w14:paraId="5E6B4492" w14:textId="77777777" w:rsidR="00095B9C" w:rsidRPr="00923F30" w:rsidRDefault="00095B9C" w:rsidP="00B769D1">
            <w:pPr>
              <w:spacing w:after="160"/>
              <w:rPr>
                <w:sz w:val="20"/>
                <w:szCs w:val="20"/>
              </w:rPr>
            </w:pPr>
          </w:p>
        </w:tc>
      </w:tr>
      <w:tr w:rsidR="00095B9C" w:rsidRPr="00923F30" w14:paraId="2CFDC291" w14:textId="77777777" w:rsidTr="00B769D1">
        <w:tblPrEx>
          <w:tblCellMar>
            <w:top w:w="39" w:type="dxa"/>
          </w:tblCellMar>
        </w:tblPrEx>
        <w:trPr>
          <w:trHeight w:val="906"/>
        </w:trPr>
        <w:tc>
          <w:tcPr>
            <w:tcW w:w="2235" w:type="dxa"/>
            <w:tcBorders>
              <w:top w:val="single" w:sz="4" w:space="0" w:color="000000"/>
              <w:left w:val="single" w:sz="4" w:space="0" w:color="000000"/>
              <w:bottom w:val="single" w:sz="4" w:space="0" w:color="000000"/>
              <w:right w:val="single" w:sz="4" w:space="0" w:color="000000"/>
            </w:tcBorders>
          </w:tcPr>
          <w:p w14:paraId="76120681" w14:textId="77777777" w:rsidR="00095B9C" w:rsidRPr="00923F30" w:rsidRDefault="00095B9C" w:rsidP="00B769D1">
            <w:pPr>
              <w:rPr>
                <w:sz w:val="20"/>
                <w:szCs w:val="20"/>
              </w:rPr>
            </w:pPr>
            <w:r w:rsidRPr="00923F30">
              <w:rPr>
                <w:color w:val="000000"/>
                <w:sz w:val="20"/>
                <w:szCs w:val="20"/>
              </w:rPr>
              <w:lastRenderedPageBreak/>
              <w:t xml:space="preserve">Desired outcome </w:t>
            </w:r>
          </w:p>
        </w:tc>
        <w:tc>
          <w:tcPr>
            <w:tcW w:w="1985" w:type="dxa"/>
            <w:gridSpan w:val="3"/>
            <w:tcBorders>
              <w:top w:val="single" w:sz="4" w:space="0" w:color="000000"/>
              <w:left w:val="single" w:sz="4" w:space="0" w:color="000000"/>
              <w:bottom w:val="single" w:sz="4" w:space="0" w:color="000000"/>
              <w:right w:val="single" w:sz="4" w:space="0" w:color="000000"/>
            </w:tcBorders>
          </w:tcPr>
          <w:p w14:paraId="2C907BB9" w14:textId="77777777" w:rsidR="00095B9C" w:rsidRPr="00923F30" w:rsidRDefault="00095B9C" w:rsidP="00B769D1">
            <w:pPr>
              <w:ind w:left="1"/>
              <w:rPr>
                <w:sz w:val="20"/>
                <w:szCs w:val="20"/>
              </w:rPr>
            </w:pPr>
            <w:r w:rsidRPr="00923F30">
              <w:rPr>
                <w:color w:val="000000"/>
                <w:sz w:val="20"/>
                <w:szCs w:val="20"/>
              </w:rPr>
              <w:t xml:space="preserve">Chosen action/approach </w:t>
            </w:r>
          </w:p>
        </w:tc>
        <w:tc>
          <w:tcPr>
            <w:tcW w:w="4253" w:type="dxa"/>
            <w:gridSpan w:val="2"/>
            <w:tcBorders>
              <w:top w:val="single" w:sz="4" w:space="0" w:color="000000"/>
              <w:left w:val="single" w:sz="4" w:space="0" w:color="000000"/>
              <w:bottom w:val="single" w:sz="4" w:space="0" w:color="000000"/>
              <w:right w:val="single" w:sz="4" w:space="0" w:color="000000"/>
            </w:tcBorders>
          </w:tcPr>
          <w:p w14:paraId="3DE74199" w14:textId="77777777" w:rsidR="00095B9C" w:rsidRPr="00923F30" w:rsidRDefault="00095B9C" w:rsidP="00B769D1">
            <w:pPr>
              <w:ind w:left="1" w:right="21"/>
              <w:rPr>
                <w:sz w:val="20"/>
                <w:szCs w:val="20"/>
              </w:rPr>
            </w:pPr>
            <w:r>
              <w:rPr>
                <w:color w:val="000000"/>
                <w:sz w:val="20"/>
                <w:szCs w:val="20"/>
              </w:rPr>
              <w:t>I</w:t>
            </w:r>
            <w:r w:rsidRPr="00923F30">
              <w:rPr>
                <w:color w:val="000000"/>
                <w:sz w:val="20"/>
                <w:szCs w:val="20"/>
              </w:rPr>
              <w:t xml:space="preserve">mpact: </w:t>
            </w:r>
            <w:r w:rsidRPr="00923F30">
              <w:rPr>
                <w:b w:val="0"/>
                <w:color w:val="000000"/>
                <w:sz w:val="20"/>
                <w:szCs w:val="20"/>
              </w:rPr>
              <w:t xml:space="preserve">Did you meet the success criteria? Include impact on pupils not eligible for PP, if appropriate. </w:t>
            </w:r>
          </w:p>
        </w:tc>
        <w:tc>
          <w:tcPr>
            <w:tcW w:w="5103" w:type="dxa"/>
            <w:gridSpan w:val="2"/>
            <w:tcBorders>
              <w:top w:val="single" w:sz="4" w:space="0" w:color="000000"/>
              <w:left w:val="single" w:sz="4" w:space="0" w:color="000000"/>
              <w:bottom w:val="single" w:sz="4" w:space="0" w:color="000000"/>
              <w:right w:val="single" w:sz="4" w:space="0" w:color="000000"/>
            </w:tcBorders>
          </w:tcPr>
          <w:p w14:paraId="6BCC58CE" w14:textId="77777777" w:rsidR="00095B9C" w:rsidRPr="00923F30" w:rsidRDefault="00095B9C" w:rsidP="00B769D1">
            <w:pPr>
              <w:ind w:left="1"/>
              <w:rPr>
                <w:sz w:val="20"/>
                <w:szCs w:val="20"/>
              </w:rPr>
            </w:pPr>
            <w:r w:rsidRPr="00923F30">
              <w:rPr>
                <w:color w:val="000000"/>
                <w:sz w:val="20"/>
                <w:szCs w:val="20"/>
              </w:rPr>
              <w:t xml:space="preserve">Lessons learned  </w:t>
            </w:r>
          </w:p>
          <w:p w14:paraId="1977C8F4" w14:textId="77777777" w:rsidR="00095B9C" w:rsidRPr="00095B9C" w:rsidRDefault="00095B9C" w:rsidP="00B769D1">
            <w:pPr>
              <w:ind w:left="1"/>
              <w:rPr>
                <w:b w:val="0"/>
                <w:sz w:val="20"/>
                <w:szCs w:val="20"/>
              </w:rPr>
            </w:pPr>
            <w:r w:rsidRPr="00095B9C">
              <w:rPr>
                <w:b w:val="0"/>
                <w:color w:val="000000"/>
                <w:sz w:val="20"/>
                <w:szCs w:val="20"/>
              </w:rPr>
              <w:t>Will the strategy continue / change?</w:t>
            </w:r>
          </w:p>
          <w:p w14:paraId="236504B2" w14:textId="77777777" w:rsidR="00095B9C" w:rsidRPr="00923F30" w:rsidRDefault="00095B9C" w:rsidP="00B769D1">
            <w:pPr>
              <w:ind w:left="1"/>
              <w:rPr>
                <w:sz w:val="20"/>
                <w:szCs w:val="20"/>
              </w:rPr>
            </w:pPr>
          </w:p>
        </w:tc>
        <w:tc>
          <w:tcPr>
            <w:tcW w:w="1840" w:type="dxa"/>
            <w:gridSpan w:val="2"/>
            <w:tcBorders>
              <w:top w:val="single" w:sz="4" w:space="0" w:color="000000"/>
              <w:left w:val="single" w:sz="4" w:space="0" w:color="000000"/>
              <w:bottom w:val="single" w:sz="4" w:space="0" w:color="000000"/>
              <w:right w:val="single" w:sz="4" w:space="0" w:color="000000"/>
            </w:tcBorders>
          </w:tcPr>
          <w:p w14:paraId="7571E226" w14:textId="77777777" w:rsidR="00095B9C" w:rsidRPr="00923F30" w:rsidRDefault="00095B9C" w:rsidP="00B769D1">
            <w:pPr>
              <w:ind w:left="1"/>
              <w:rPr>
                <w:sz w:val="20"/>
                <w:szCs w:val="20"/>
              </w:rPr>
            </w:pPr>
            <w:r w:rsidRPr="00923F30">
              <w:rPr>
                <w:color w:val="000000"/>
                <w:sz w:val="20"/>
                <w:szCs w:val="20"/>
              </w:rPr>
              <w:t xml:space="preserve">Cost </w:t>
            </w:r>
          </w:p>
        </w:tc>
      </w:tr>
      <w:tr w:rsidR="00095B9C" w:rsidRPr="00923F30" w14:paraId="3FF0A657" w14:textId="77777777" w:rsidTr="00B769D1">
        <w:tblPrEx>
          <w:tblCellMar>
            <w:top w:w="39" w:type="dxa"/>
          </w:tblCellMar>
        </w:tblPrEx>
        <w:trPr>
          <w:trHeight w:val="1028"/>
        </w:trPr>
        <w:tc>
          <w:tcPr>
            <w:tcW w:w="2235" w:type="dxa"/>
            <w:tcBorders>
              <w:top w:val="single" w:sz="4" w:space="0" w:color="000000"/>
              <w:left w:val="single" w:sz="4" w:space="0" w:color="000000"/>
              <w:bottom w:val="single" w:sz="4" w:space="0" w:color="000000"/>
              <w:right w:val="single" w:sz="4" w:space="0" w:color="000000"/>
            </w:tcBorders>
          </w:tcPr>
          <w:p w14:paraId="1E1E0AC5" w14:textId="3D3F207F" w:rsidR="00095B9C" w:rsidRDefault="0062482B" w:rsidP="00B769D1">
            <w:pPr>
              <w:rPr>
                <w:b w:val="0"/>
                <w:color w:val="000000"/>
                <w:sz w:val="20"/>
                <w:szCs w:val="20"/>
              </w:rPr>
            </w:pPr>
            <w:r>
              <w:rPr>
                <w:b w:val="0"/>
                <w:color w:val="000000"/>
                <w:sz w:val="20"/>
                <w:szCs w:val="20"/>
              </w:rPr>
              <w:t>Improve levels of literacy</w:t>
            </w:r>
          </w:p>
          <w:p w14:paraId="29A9EA78" w14:textId="7694B856" w:rsidR="0062482B" w:rsidRDefault="0062482B" w:rsidP="00B769D1">
            <w:pPr>
              <w:rPr>
                <w:b w:val="0"/>
                <w:color w:val="000000"/>
                <w:sz w:val="20"/>
                <w:szCs w:val="20"/>
              </w:rPr>
            </w:pPr>
          </w:p>
          <w:p w14:paraId="4270A4AB" w14:textId="487CAF6F" w:rsidR="0062482B" w:rsidRDefault="0062482B" w:rsidP="00B769D1">
            <w:pPr>
              <w:rPr>
                <w:b w:val="0"/>
                <w:color w:val="000000"/>
                <w:sz w:val="20"/>
                <w:szCs w:val="20"/>
              </w:rPr>
            </w:pPr>
            <w:r>
              <w:rPr>
                <w:b w:val="0"/>
                <w:color w:val="000000"/>
                <w:sz w:val="20"/>
                <w:szCs w:val="20"/>
              </w:rPr>
              <w:t>Improve parental engagement</w:t>
            </w:r>
          </w:p>
          <w:p w14:paraId="72630F9C" w14:textId="5D5ACF27" w:rsidR="0062482B" w:rsidRDefault="0062482B" w:rsidP="00B769D1">
            <w:pPr>
              <w:rPr>
                <w:b w:val="0"/>
                <w:color w:val="000000"/>
                <w:sz w:val="20"/>
                <w:szCs w:val="20"/>
              </w:rPr>
            </w:pPr>
          </w:p>
          <w:p w14:paraId="7FC9F231" w14:textId="77777777" w:rsidR="0062482B" w:rsidRDefault="0062482B" w:rsidP="00B769D1">
            <w:pPr>
              <w:rPr>
                <w:b w:val="0"/>
                <w:color w:val="000000"/>
                <w:sz w:val="20"/>
                <w:szCs w:val="20"/>
              </w:rPr>
            </w:pPr>
          </w:p>
          <w:p w14:paraId="018FF618" w14:textId="77777777" w:rsidR="00095B9C" w:rsidRDefault="00095B9C" w:rsidP="00B769D1">
            <w:pPr>
              <w:rPr>
                <w:b w:val="0"/>
                <w:color w:val="000000"/>
                <w:sz w:val="20"/>
                <w:szCs w:val="20"/>
              </w:rPr>
            </w:pPr>
          </w:p>
          <w:p w14:paraId="0AE0B7FC" w14:textId="77777777" w:rsidR="00095B9C" w:rsidRDefault="00095B9C" w:rsidP="00B769D1">
            <w:pPr>
              <w:rPr>
                <w:sz w:val="20"/>
                <w:szCs w:val="20"/>
              </w:rPr>
            </w:pPr>
          </w:p>
          <w:p w14:paraId="69FEFA0A" w14:textId="77777777" w:rsidR="00095B9C" w:rsidRDefault="00095B9C" w:rsidP="00B769D1">
            <w:pPr>
              <w:rPr>
                <w:sz w:val="20"/>
                <w:szCs w:val="20"/>
              </w:rPr>
            </w:pPr>
          </w:p>
          <w:p w14:paraId="75CB3F83" w14:textId="77777777" w:rsidR="00095B9C" w:rsidRDefault="00095B9C" w:rsidP="00B769D1">
            <w:pPr>
              <w:rPr>
                <w:sz w:val="20"/>
                <w:szCs w:val="20"/>
              </w:rPr>
            </w:pPr>
          </w:p>
          <w:p w14:paraId="11508013" w14:textId="77777777" w:rsidR="00095B9C" w:rsidRDefault="00095B9C" w:rsidP="00B769D1">
            <w:pPr>
              <w:rPr>
                <w:sz w:val="20"/>
                <w:szCs w:val="20"/>
              </w:rPr>
            </w:pPr>
          </w:p>
          <w:p w14:paraId="584E1990" w14:textId="77777777" w:rsidR="00095B9C" w:rsidRPr="00923F30" w:rsidRDefault="00095B9C" w:rsidP="00B769D1">
            <w:pPr>
              <w:rPr>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C820577" w14:textId="27DF3F68" w:rsidR="00095B9C" w:rsidRDefault="00102D00" w:rsidP="00B769D1">
            <w:pPr>
              <w:rPr>
                <w:b w:val="0"/>
                <w:color w:val="000000"/>
                <w:sz w:val="20"/>
                <w:szCs w:val="20"/>
              </w:rPr>
            </w:pPr>
            <w:r>
              <w:rPr>
                <w:b w:val="0"/>
                <w:color w:val="000000"/>
                <w:sz w:val="20"/>
                <w:szCs w:val="20"/>
              </w:rPr>
              <w:t>Additional reading for all during tutor time through a general reading approach.</w:t>
            </w:r>
          </w:p>
          <w:p w14:paraId="099AB665" w14:textId="77777777" w:rsidR="00102D00" w:rsidRDefault="00102D00" w:rsidP="00B769D1">
            <w:pPr>
              <w:rPr>
                <w:b w:val="0"/>
                <w:color w:val="000000"/>
                <w:sz w:val="20"/>
                <w:szCs w:val="20"/>
              </w:rPr>
            </w:pPr>
          </w:p>
          <w:p w14:paraId="20E7FD06" w14:textId="77777777" w:rsidR="00102D00" w:rsidRDefault="00102D00" w:rsidP="00B769D1">
            <w:pPr>
              <w:rPr>
                <w:b w:val="0"/>
                <w:color w:val="000000"/>
                <w:sz w:val="20"/>
                <w:szCs w:val="20"/>
              </w:rPr>
            </w:pPr>
          </w:p>
          <w:p w14:paraId="52EEF660" w14:textId="77777777" w:rsidR="00102D00" w:rsidRDefault="00102D00" w:rsidP="00B769D1">
            <w:pPr>
              <w:rPr>
                <w:b w:val="0"/>
                <w:color w:val="000000"/>
                <w:sz w:val="20"/>
                <w:szCs w:val="20"/>
              </w:rPr>
            </w:pPr>
          </w:p>
          <w:p w14:paraId="4737A026" w14:textId="464950EF" w:rsidR="00102D00" w:rsidRPr="00923F30" w:rsidRDefault="00102D00" w:rsidP="00B769D1">
            <w:pPr>
              <w:rPr>
                <w:sz w:val="20"/>
                <w:szCs w:val="20"/>
              </w:rPr>
            </w:pPr>
            <w:r>
              <w:rPr>
                <w:b w:val="0"/>
                <w:color w:val="000000"/>
                <w:sz w:val="20"/>
                <w:szCs w:val="20"/>
              </w:rPr>
              <w:t xml:space="preserve">Parent forums.  Additional pastoral mentors to support mentors.  </w:t>
            </w:r>
          </w:p>
        </w:tc>
        <w:tc>
          <w:tcPr>
            <w:tcW w:w="4253" w:type="dxa"/>
            <w:gridSpan w:val="2"/>
            <w:tcBorders>
              <w:top w:val="single" w:sz="4" w:space="0" w:color="000000"/>
              <w:left w:val="single" w:sz="4" w:space="0" w:color="000000"/>
              <w:bottom w:val="single" w:sz="4" w:space="0" w:color="000000"/>
              <w:right w:val="single" w:sz="4" w:space="0" w:color="000000"/>
            </w:tcBorders>
          </w:tcPr>
          <w:p w14:paraId="73831F82" w14:textId="77777777" w:rsidR="00095B9C" w:rsidRDefault="00102D00" w:rsidP="00B769D1">
            <w:pPr>
              <w:rPr>
                <w:b w:val="0"/>
                <w:color w:val="000000"/>
                <w:sz w:val="20"/>
                <w:szCs w:val="20"/>
              </w:rPr>
            </w:pPr>
            <w:r>
              <w:rPr>
                <w:b w:val="0"/>
                <w:color w:val="000000"/>
                <w:sz w:val="20"/>
                <w:szCs w:val="20"/>
              </w:rPr>
              <w:t xml:space="preserve">Positive impact for students according to students surveys that students becoming interested in reading for pleasure.  Reading for pleasure was also introduced as part of English Mastery.  Disadvantaged students have been given access to high quality literature as a result of this programme. </w:t>
            </w:r>
          </w:p>
          <w:p w14:paraId="670B4A43" w14:textId="77777777" w:rsidR="00102D00" w:rsidRDefault="00102D00" w:rsidP="00B769D1">
            <w:pPr>
              <w:rPr>
                <w:b w:val="0"/>
                <w:color w:val="000000"/>
                <w:sz w:val="20"/>
                <w:szCs w:val="20"/>
              </w:rPr>
            </w:pPr>
          </w:p>
          <w:p w14:paraId="3C07AECB" w14:textId="5FB6802F" w:rsidR="00102D00" w:rsidRPr="00923F30" w:rsidRDefault="00102D00" w:rsidP="00B769D1">
            <w:pPr>
              <w:rPr>
                <w:sz w:val="20"/>
                <w:szCs w:val="20"/>
              </w:rPr>
            </w:pPr>
            <w:r>
              <w:rPr>
                <w:b w:val="0"/>
                <w:color w:val="000000"/>
                <w:sz w:val="20"/>
                <w:szCs w:val="20"/>
              </w:rPr>
              <w:t>Pastoral mentors, tutors and leaders work effectively</w:t>
            </w:r>
          </w:p>
        </w:tc>
        <w:tc>
          <w:tcPr>
            <w:tcW w:w="5103" w:type="dxa"/>
            <w:gridSpan w:val="2"/>
            <w:tcBorders>
              <w:top w:val="single" w:sz="4" w:space="0" w:color="000000"/>
              <w:left w:val="single" w:sz="4" w:space="0" w:color="000000"/>
              <w:bottom w:val="single" w:sz="4" w:space="0" w:color="000000"/>
              <w:right w:val="single" w:sz="4" w:space="0" w:color="000000"/>
            </w:tcBorders>
          </w:tcPr>
          <w:p w14:paraId="0DC9652F" w14:textId="6AED2461" w:rsidR="00095B9C" w:rsidRPr="00923F30" w:rsidRDefault="00102D00" w:rsidP="00B769D1">
            <w:pPr>
              <w:rPr>
                <w:sz w:val="20"/>
                <w:szCs w:val="20"/>
              </w:rPr>
            </w:pPr>
            <w:r>
              <w:rPr>
                <w:b w:val="0"/>
                <w:color w:val="000000"/>
                <w:sz w:val="20"/>
                <w:szCs w:val="20"/>
              </w:rPr>
              <w:t>Training for teachers in running effective reading sessions required additional work.  Teachers did not start the programme effectively and needed support to do this well.  An increased level of training required for 2019/20 to continue the project.</w:t>
            </w:r>
          </w:p>
        </w:tc>
        <w:tc>
          <w:tcPr>
            <w:tcW w:w="1840" w:type="dxa"/>
            <w:gridSpan w:val="2"/>
            <w:tcBorders>
              <w:top w:val="single" w:sz="4" w:space="0" w:color="000000"/>
              <w:left w:val="single" w:sz="4" w:space="0" w:color="000000"/>
              <w:bottom w:val="single" w:sz="4" w:space="0" w:color="000000"/>
              <w:right w:val="single" w:sz="4" w:space="0" w:color="000000"/>
            </w:tcBorders>
          </w:tcPr>
          <w:p w14:paraId="023B81D6" w14:textId="77777777" w:rsidR="00095B9C" w:rsidRPr="00923F30" w:rsidRDefault="00095B9C" w:rsidP="00B769D1">
            <w:pPr>
              <w:rPr>
                <w:sz w:val="20"/>
                <w:szCs w:val="20"/>
              </w:rPr>
            </w:pPr>
            <w:r w:rsidRPr="00923F30">
              <w:rPr>
                <w:b w:val="0"/>
                <w:color w:val="000000"/>
                <w:sz w:val="20"/>
                <w:szCs w:val="20"/>
              </w:rPr>
              <w:t xml:space="preserve"> </w:t>
            </w:r>
          </w:p>
        </w:tc>
      </w:tr>
    </w:tbl>
    <w:p w14:paraId="2ED3D6C5" w14:textId="77777777" w:rsidR="004B6B24" w:rsidRDefault="004B6B24" w:rsidP="00E77C5B">
      <w:pPr>
        <w:rPr>
          <w:b w:val="0"/>
          <w:color w:val="000000"/>
          <w:sz w:val="20"/>
          <w:szCs w:val="20"/>
        </w:rPr>
      </w:pPr>
    </w:p>
    <w:p w14:paraId="0FE315D7" w14:textId="77777777" w:rsidR="00923F30" w:rsidRPr="00923F30" w:rsidRDefault="00923F30" w:rsidP="00E77C5B">
      <w:pPr>
        <w:rPr>
          <w:sz w:val="20"/>
          <w:szCs w:val="20"/>
        </w:rPr>
      </w:pPr>
    </w:p>
    <w:p w14:paraId="15C99D85" w14:textId="77777777" w:rsidR="004B6B24" w:rsidRPr="00923F30" w:rsidRDefault="00717335" w:rsidP="00E77C5B">
      <w:pPr>
        <w:rPr>
          <w:sz w:val="20"/>
          <w:szCs w:val="20"/>
        </w:rPr>
      </w:pPr>
      <w:r w:rsidRPr="00923F30">
        <w:rPr>
          <w:b w:val="0"/>
          <w:color w:val="000000"/>
          <w:sz w:val="20"/>
          <w:szCs w:val="20"/>
        </w:rPr>
        <w:t xml:space="preserve"> </w:t>
      </w:r>
    </w:p>
    <w:tbl>
      <w:tblPr>
        <w:tblStyle w:val="TableGrid"/>
        <w:tblW w:w="15836" w:type="dxa"/>
        <w:tblInd w:w="-107" w:type="dxa"/>
        <w:tblCellMar>
          <w:top w:w="41" w:type="dxa"/>
          <w:left w:w="107" w:type="dxa"/>
          <w:right w:w="70" w:type="dxa"/>
        </w:tblCellMar>
        <w:tblLook w:val="04A0" w:firstRow="1" w:lastRow="0" w:firstColumn="1" w:lastColumn="0" w:noHBand="0" w:noVBand="1"/>
      </w:tblPr>
      <w:tblGrid>
        <w:gridCol w:w="818"/>
        <w:gridCol w:w="1114"/>
        <w:gridCol w:w="2281"/>
        <w:gridCol w:w="81"/>
        <w:gridCol w:w="911"/>
        <w:gridCol w:w="1323"/>
        <w:gridCol w:w="492"/>
        <w:gridCol w:w="737"/>
        <w:gridCol w:w="1417"/>
        <w:gridCol w:w="75"/>
        <w:gridCol w:w="978"/>
        <w:gridCol w:w="81"/>
        <w:gridCol w:w="851"/>
        <w:gridCol w:w="741"/>
        <w:gridCol w:w="1419"/>
        <w:gridCol w:w="250"/>
        <w:gridCol w:w="2267"/>
      </w:tblGrid>
      <w:tr w:rsidR="004B6B24" w:rsidRPr="00923F30" w14:paraId="3091089B" w14:textId="77777777" w:rsidTr="00A21451">
        <w:trPr>
          <w:trHeight w:val="354"/>
        </w:trPr>
        <w:tc>
          <w:tcPr>
            <w:tcW w:w="7757" w:type="dxa"/>
            <w:gridSpan w:val="8"/>
            <w:tcBorders>
              <w:top w:val="single" w:sz="4" w:space="0" w:color="000000"/>
              <w:left w:val="single" w:sz="4" w:space="0" w:color="000000"/>
              <w:bottom w:val="single" w:sz="4" w:space="0" w:color="000000"/>
              <w:right w:val="nil"/>
            </w:tcBorders>
            <w:shd w:val="clear" w:color="auto" w:fill="00B0F0"/>
          </w:tcPr>
          <w:p w14:paraId="72ACA492" w14:textId="77777777" w:rsidR="004B6B24" w:rsidRPr="00923F30" w:rsidRDefault="00717335" w:rsidP="00454A4E">
            <w:pPr>
              <w:ind w:left="142"/>
              <w:rPr>
                <w:sz w:val="20"/>
                <w:szCs w:val="20"/>
              </w:rPr>
            </w:pPr>
            <w:r w:rsidRPr="00923F30">
              <w:rPr>
                <w:color w:val="000000"/>
                <w:sz w:val="20"/>
                <w:szCs w:val="20"/>
              </w:rPr>
              <w:t xml:space="preserve">3. Prior Year </w:t>
            </w:r>
            <w:r w:rsidR="00454A4E">
              <w:rPr>
                <w:color w:val="000000"/>
                <w:sz w:val="20"/>
                <w:szCs w:val="20"/>
              </w:rPr>
              <w:t xml:space="preserve">achievement </w:t>
            </w:r>
            <w:r w:rsidRPr="00923F30">
              <w:rPr>
                <w:color w:val="000000"/>
                <w:sz w:val="20"/>
                <w:szCs w:val="20"/>
              </w:rPr>
              <w:t xml:space="preserve">  </w:t>
            </w:r>
          </w:p>
        </w:tc>
        <w:tc>
          <w:tcPr>
            <w:tcW w:w="3402" w:type="dxa"/>
            <w:gridSpan w:val="5"/>
            <w:tcBorders>
              <w:top w:val="single" w:sz="4" w:space="0" w:color="000000"/>
              <w:left w:val="nil"/>
              <w:bottom w:val="single" w:sz="23" w:space="0" w:color="FFFFFF"/>
              <w:right w:val="nil"/>
            </w:tcBorders>
            <w:shd w:val="clear" w:color="auto" w:fill="00B0F0"/>
          </w:tcPr>
          <w:p w14:paraId="64326A26" w14:textId="77777777" w:rsidR="004B6B24" w:rsidRPr="00923F30" w:rsidRDefault="004B6B24" w:rsidP="00E77C5B">
            <w:pPr>
              <w:spacing w:after="160"/>
              <w:rPr>
                <w:sz w:val="20"/>
                <w:szCs w:val="20"/>
              </w:rPr>
            </w:pPr>
          </w:p>
        </w:tc>
        <w:tc>
          <w:tcPr>
            <w:tcW w:w="4677" w:type="dxa"/>
            <w:gridSpan w:val="4"/>
            <w:tcBorders>
              <w:top w:val="single" w:sz="4" w:space="0" w:color="000000"/>
              <w:left w:val="nil"/>
              <w:bottom w:val="single" w:sz="24" w:space="0" w:color="FFFFFF"/>
              <w:right w:val="single" w:sz="4" w:space="0" w:color="000000"/>
            </w:tcBorders>
            <w:shd w:val="clear" w:color="auto" w:fill="00B0F0"/>
          </w:tcPr>
          <w:p w14:paraId="7D1F3068" w14:textId="77777777" w:rsidR="004B6B24" w:rsidRPr="00923F30" w:rsidRDefault="004B6B24" w:rsidP="00E77C5B">
            <w:pPr>
              <w:spacing w:after="160"/>
              <w:rPr>
                <w:sz w:val="20"/>
                <w:szCs w:val="20"/>
              </w:rPr>
            </w:pPr>
          </w:p>
        </w:tc>
      </w:tr>
      <w:tr w:rsidR="00094924" w:rsidRPr="00923F30" w14:paraId="2731EE9F" w14:textId="77777777" w:rsidTr="00A21451">
        <w:trPr>
          <w:trHeight w:val="392"/>
        </w:trPr>
        <w:tc>
          <w:tcPr>
            <w:tcW w:w="5205" w:type="dxa"/>
            <w:gridSpan w:val="5"/>
            <w:tcBorders>
              <w:top w:val="single" w:sz="4" w:space="0" w:color="000000"/>
              <w:left w:val="single" w:sz="4" w:space="0" w:color="000000"/>
              <w:bottom w:val="single" w:sz="4" w:space="0" w:color="000000"/>
              <w:right w:val="single" w:sz="4" w:space="0" w:color="auto"/>
            </w:tcBorders>
          </w:tcPr>
          <w:p w14:paraId="77963961" w14:textId="77777777" w:rsidR="00094924" w:rsidRPr="009D319F" w:rsidRDefault="00094924" w:rsidP="00270C8D">
            <w:pPr>
              <w:rPr>
                <w:b w:val="0"/>
                <w:color w:val="000000"/>
                <w:sz w:val="20"/>
                <w:szCs w:val="20"/>
                <w:highlight w:val="yellow"/>
              </w:rPr>
            </w:pPr>
          </w:p>
        </w:tc>
        <w:tc>
          <w:tcPr>
            <w:tcW w:w="2552" w:type="dxa"/>
            <w:gridSpan w:val="3"/>
            <w:tcBorders>
              <w:top w:val="single" w:sz="4" w:space="0" w:color="000000"/>
              <w:left w:val="single" w:sz="4" w:space="0" w:color="auto"/>
              <w:bottom w:val="single" w:sz="4" w:space="0" w:color="000000"/>
              <w:right w:val="single" w:sz="4" w:space="0" w:color="000000"/>
            </w:tcBorders>
          </w:tcPr>
          <w:p w14:paraId="592441BC" w14:textId="3FC53AFC" w:rsidR="00094924" w:rsidRPr="009A6911" w:rsidRDefault="00094924" w:rsidP="009A6911">
            <w:pPr>
              <w:rPr>
                <w:b w:val="0"/>
                <w:color w:val="000000"/>
                <w:sz w:val="20"/>
                <w:szCs w:val="20"/>
              </w:rPr>
            </w:pPr>
            <w:r>
              <w:rPr>
                <w:b w:val="0"/>
                <w:color w:val="000000"/>
                <w:sz w:val="20"/>
                <w:szCs w:val="20"/>
              </w:rPr>
              <w:t>All</w:t>
            </w:r>
          </w:p>
        </w:tc>
        <w:tc>
          <w:tcPr>
            <w:tcW w:w="3402" w:type="dxa"/>
            <w:gridSpan w:val="5"/>
            <w:tcBorders>
              <w:top w:val="single" w:sz="4" w:space="0" w:color="000000"/>
              <w:left w:val="single" w:sz="4" w:space="0" w:color="000000"/>
              <w:bottom w:val="single" w:sz="4" w:space="0" w:color="000000"/>
              <w:right w:val="single" w:sz="4" w:space="0" w:color="000000"/>
            </w:tcBorders>
          </w:tcPr>
          <w:p w14:paraId="5EFAC11B" w14:textId="35317D94" w:rsidR="00094924" w:rsidRPr="00923F30" w:rsidRDefault="00094924" w:rsidP="00E02A7E">
            <w:pPr>
              <w:ind w:left="145"/>
              <w:rPr>
                <w:sz w:val="20"/>
                <w:szCs w:val="20"/>
              </w:rPr>
            </w:pPr>
            <w:r>
              <w:rPr>
                <w:sz w:val="20"/>
                <w:szCs w:val="20"/>
              </w:rPr>
              <w:t>Disadvantaged</w:t>
            </w:r>
          </w:p>
        </w:tc>
        <w:tc>
          <w:tcPr>
            <w:tcW w:w="4677" w:type="dxa"/>
            <w:gridSpan w:val="4"/>
            <w:tcBorders>
              <w:top w:val="single" w:sz="4" w:space="0" w:color="auto"/>
              <w:left w:val="single" w:sz="4" w:space="0" w:color="000000"/>
              <w:bottom w:val="single" w:sz="4" w:space="0" w:color="000000"/>
              <w:right w:val="single" w:sz="4" w:space="0" w:color="000000"/>
            </w:tcBorders>
          </w:tcPr>
          <w:p w14:paraId="54CF13A8" w14:textId="614B9797" w:rsidR="00094924" w:rsidRPr="00923F30" w:rsidRDefault="00094924" w:rsidP="00E02A7E">
            <w:pPr>
              <w:ind w:right="38"/>
              <w:rPr>
                <w:sz w:val="20"/>
                <w:szCs w:val="20"/>
              </w:rPr>
            </w:pPr>
            <w:r>
              <w:rPr>
                <w:sz w:val="20"/>
                <w:szCs w:val="20"/>
              </w:rPr>
              <w:t>Gap</w:t>
            </w:r>
          </w:p>
        </w:tc>
      </w:tr>
      <w:tr w:rsidR="009A6911" w:rsidRPr="00923F30" w14:paraId="0EFCFDF4" w14:textId="77777777" w:rsidTr="00A21451">
        <w:trPr>
          <w:trHeight w:val="392"/>
        </w:trPr>
        <w:tc>
          <w:tcPr>
            <w:tcW w:w="5205" w:type="dxa"/>
            <w:gridSpan w:val="5"/>
            <w:tcBorders>
              <w:top w:val="single" w:sz="4" w:space="0" w:color="000000"/>
              <w:left w:val="single" w:sz="4" w:space="0" w:color="000000"/>
              <w:bottom w:val="single" w:sz="4" w:space="0" w:color="000000"/>
              <w:right w:val="single" w:sz="4" w:space="0" w:color="auto"/>
            </w:tcBorders>
          </w:tcPr>
          <w:p w14:paraId="3508F60F" w14:textId="77777777" w:rsidR="009A6911" w:rsidRPr="009D319F" w:rsidRDefault="009A6911" w:rsidP="00270C8D">
            <w:pPr>
              <w:rPr>
                <w:b w:val="0"/>
                <w:color w:val="000000"/>
                <w:sz w:val="20"/>
                <w:szCs w:val="20"/>
                <w:highlight w:val="yellow"/>
              </w:rPr>
            </w:pPr>
            <w:r w:rsidRPr="009D319F">
              <w:rPr>
                <w:b w:val="0"/>
                <w:color w:val="000000"/>
                <w:sz w:val="20"/>
                <w:szCs w:val="20"/>
                <w:highlight w:val="yellow"/>
              </w:rPr>
              <w:t>% Attendance</w:t>
            </w:r>
          </w:p>
          <w:p w14:paraId="4CC4CDEE" w14:textId="70E97AA1" w:rsidR="007946E5" w:rsidRPr="009D319F" w:rsidRDefault="007946E5" w:rsidP="00270C8D">
            <w:pPr>
              <w:rPr>
                <w:b w:val="0"/>
                <w:color w:val="000000"/>
                <w:sz w:val="20"/>
                <w:szCs w:val="20"/>
                <w:highlight w:val="yellow"/>
              </w:rPr>
            </w:pPr>
            <w:r w:rsidRPr="009D319F">
              <w:rPr>
                <w:b w:val="0"/>
                <w:color w:val="000000"/>
                <w:sz w:val="20"/>
                <w:szCs w:val="20"/>
                <w:highlight w:val="yellow"/>
              </w:rPr>
              <w:t>% PA</w:t>
            </w:r>
          </w:p>
        </w:tc>
        <w:tc>
          <w:tcPr>
            <w:tcW w:w="2552" w:type="dxa"/>
            <w:gridSpan w:val="3"/>
            <w:tcBorders>
              <w:top w:val="single" w:sz="4" w:space="0" w:color="000000"/>
              <w:left w:val="single" w:sz="4" w:space="0" w:color="auto"/>
              <w:bottom w:val="single" w:sz="4" w:space="0" w:color="000000"/>
              <w:right w:val="single" w:sz="4" w:space="0" w:color="000000"/>
            </w:tcBorders>
          </w:tcPr>
          <w:p w14:paraId="68A1EFD7" w14:textId="77777777" w:rsidR="009A6911" w:rsidRPr="009A6911" w:rsidRDefault="009A6911" w:rsidP="009A6911">
            <w:pPr>
              <w:rPr>
                <w:b w:val="0"/>
                <w:color w:val="000000"/>
                <w:sz w:val="20"/>
                <w:szCs w:val="20"/>
              </w:rPr>
            </w:pPr>
          </w:p>
        </w:tc>
        <w:tc>
          <w:tcPr>
            <w:tcW w:w="3402" w:type="dxa"/>
            <w:gridSpan w:val="5"/>
            <w:tcBorders>
              <w:top w:val="single" w:sz="4" w:space="0" w:color="000000"/>
              <w:left w:val="single" w:sz="4" w:space="0" w:color="000000"/>
              <w:bottom w:val="single" w:sz="4" w:space="0" w:color="000000"/>
              <w:right w:val="single" w:sz="4" w:space="0" w:color="000000"/>
            </w:tcBorders>
          </w:tcPr>
          <w:p w14:paraId="351D12CE" w14:textId="5FFF8519" w:rsidR="009A6911" w:rsidRPr="00923F30" w:rsidRDefault="009A6911" w:rsidP="00E02A7E">
            <w:pPr>
              <w:ind w:left="145"/>
              <w:rPr>
                <w:sz w:val="20"/>
                <w:szCs w:val="20"/>
              </w:rPr>
            </w:pPr>
          </w:p>
        </w:tc>
        <w:tc>
          <w:tcPr>
            <w:tcW w:w="4677" w:type="dxa"/>
            <w:gridSpan w:val="4"/>
            <w:tcBorders>
              <w:top w:val="single" w:sz="4" w:space="0" w:color="auto"/>
              <w:left w:val="single" w:sz="4" w:space="0" w:color="000000"/>
              <w:bottom w:val="single" w:sz="4" w:space="0" w:color="000000"/>
              <w:right w:val="single" w:sz="4" w:space="0" w:color="000000"/>
            </w:tcBorders>
          </w:tcPr>
          <w:p w14:paraId="37673F87" w14:textId="77777777" w:rsidR="009A6911" w:rsidRPr="00923F30" w:rsidRDefault="009A6911" w:rsidP="00E02A7E">
            <w:pPr>
              <w:ind w:right="38"/>
              <w:rPr>
                <w:sz w:val="20"/>
                <w:szCs w:val="20"/>
              </w:rPr>
            </w:pPr>
          </w:p>
        </w:tc>
      </w:tr>
      <w:tr w:rsidR="009A6911" w:rsidRPr="00923F30" w14:paraId="5ABAC118" w14:textId="77777777" w:rsidTr="00A21451">
        <w:trPr>
          <w:trHeight w:val="392"/>
        </w:trPr>
        <w:tc>
          <w:tcPr>
            <w:tcW w:w="5205" w:type="dxa"/>
            <w:gridSpan w:val="5"/>
            <w:tcBorders>
              <w:top w:val="single" w:sz="4" w:space="0" w:color="000000"/>
              <w:left w:val="single" w:sz="4" w:space="0" w:color="000000"/>
              <w:bottom w:val="single" w:sz="4" w:space="0" w:color="000000"/>
              <w:right w:val="single" w:sz="4" w:space="0" w:color="auto"/>
            </w:tcBorders>
          </w:tcPr>
          <w:p w14:paraId="1AA7404D" w14:textId="717C4E84" w:rsidR="009A6911" w:rsidRPr="009D319F" w:rsidRDefault="009A6911" w:rsidP="00270C8D">
            <w:pPr>
              <w:rPr>
                <w:b w:val="0"/>
                <w:color w:val="000000"/>
                <w:sz w:val="20"/>
                <w:szCs w:val="20"/>
                <w:highlight w:val="yellow"/>
              </w:rPr>
            </w:pPr>
            <w:r w:rsidRPr="009D319F">
              <w:rPr>
                <w:b w:val="0"/>
                <w:color w:val="000000"/>
                <w:sz w:val="20"/>
                <w:szCs w:val="20"/>
                <w:highlight w:val="yellow"/>
              </w:rPr>
              <w:t>% FT Exclusion</w:t>
            </w:r>
          </w:p>
        </w:tc>
        <w:tc>
          <w:tcPr>
            <w:tcW w:w="2552" w:type="dxa"/>
            <w:gridSpan w:val="3"/>
            <w:tcBorders>
              <w:top w:val="single" w:sz="4" w:space="0" w:color="000000"/>
              <w:left w:val="single" w:sz="4" w:space="0" w:color="auto"/>
              <w:bottom w:val="single" w:sz="4" w:space="0" w:color="000000"/>
              <w:right w:val="single" w:sz="4" w:space="0" w:color="000000"/>
            </w:tcBorders>
          </w:tcPr>
          <w:p w14:paraId="44F4EBE0" w14:textId="77777777" w:rsidR="009A6911" w:rsidRPr="009A6911" w:rsidRDefault="009A6911" w:rsidP="009A6911">
            <w:pPr>
              <w:rPr>
                <w:b w:val="0"/>
                <w:color w:val="000000"/>
                <w:sz w:val="20"/>
                <w:szCs w:val="20"/>
              </w:rPr>
            </w:pPr>
          </w:p>
        </w:tc>
        <w:tc>
          <w:tcPr>
            <w:tcW w:w="3402" w:type="dxa"/>
            <w:gridSpan w:val="5"/>
            <w:tcBorders>
              <w:top w:val="single" w:sz="4" w:space="0" w:color="000000"/>
              <w:left w:val="single" w:sz="4" w:space="0" w:color="000000"/>
              <w:bottom w:val="single" w:sz="4" w:space="0" w:color="000000"/>
              <w:right w:val="single" w:sz="4" w:space="0" w:color="000000"/>
            </w:tcBorders>
          </w:tcPr>
          <w:p w14:paraId="1D5A8877" w14:textId="523E8EB1" w:rsidR="009A6911" w:rsidRPr="00923F30" w:rsidRDefault="009A6911" w:rsidP="00E02A7E">
            <w:pPr>
              <w:ind w:left="145"/>
              <w:rPr>
                <w:sz w:val="20"/>
                <w:szCs w:val="20"/>
              </w:rPr>
            </w:pPr>
          </w:p>
        </w:tc>
        <w:tc>
          <w:tcPr>
            <w:tcW w:w="4677" w:type="dxa"/>
            <w:gridSpan w:val="4"/>
            <w:tcBorders>
              <w:top w:val="single" w:sz="4" w:space="0" w:color="auto"/>
              <w:left w:val="single" w:sz="4" w:space="0" w:color="000000"/>
              <w:bottom w:val="single" w:sz="4" w:space="0" w:color="000000"/>
              <w:right w:val="single" w:sz="4" w:space="0" w:color="000000"/>
            </w:tcBorders>
          </w:tcPr>
          <w:p w14:paraId="35320370" w14:textId="77777777" w:rsidR="009A6911" w:rsidRPr="00923F30" w:rsidRDefault="009A6911" w:rsidP="00E02A7E">
            <w:pPr>
              <w:ind w:right="38"/>
              <w:rPr>
                <w:sz w:val="20"/>
                <w:szCs w:val="20"/>
              </w:rPr>
            </w:pPr>
          </w:p>
        </w:tc>
      </w:tr>
      <w:tr w:rsidR="00E02A7E" w:rsidRPr="00923F30" w14:paraId="6D7D97FD" w14:textId="77777777" w:rsidTr="00012661">
        <w:tblPrEx>
          <w:tblCellMar>
            <w:left w:w="86" w:type="dxa"/>
            <w:right w:w="115" w:type="dxa"/>
          </w:tblCellMar>
        </w:tblPrEx>
        <w:trPr>
          <w:trHeight w:val="380"/>
        </w:trPr>
        <w:tc>
          <w:tcPr>
            <w:tcW w:w="15836" w:type="dxa"/>
            <w:gridSpan w:val="17"/>
            <w:tcBorders>
              <w:top w:val="single" w:sz="4" w:space="0" w:color="000000"/>
              <w:left w:val="single" w:sz="4" w:space="0" w:color="000000"/>
              <w:right w:val="single" w:sz="4" w:space="0" w:color="000000"/>
            </w:tcBorders>
            <w:shd w:val="clear" w:color="auto" w:fill="00B0F0"/>
          </w:tcPr>
          <w:p w14:paraId="6D962067" w14:textId="77777777" w:rsidR="00E02A7E" w:rsidRDefault="00E02A7E" w:rsidP="00E02A7E">
            <w:pPr>
              <w:ind w:left="163"/>
              <w:rPr>
                <w:color w:val="000000"/>
                <w:sz w:val="20"/>
                <w:szCs w:val="20"/>
              </w:rPr>
            </w:pPr>
            <w:r w:rsidRPr="00923F30">
              <w:rPr>
                <w:b w:val="0"/>
                <w:color w:val="000000"/>
                <w:sz w:val="20"/>
                <w:szCs w:val="20"/>
              </w:rPr>
              <w:t xml:space="preserve"> </w:t>
            </w:r>
            <w:r w:rsidRPr="00923F30">
              <w:rPr>
                <w:color w:val="000000"/>
                <w:sz w:val="20"/>
                <w:szCs w:val="20"/>
              </w:rPr>
              <w:t xml:space="preserve">4. Barriers to future attainment (for pupils eligible for PP, including high ability) </w:t>
            </w:r>
          </w:p>
          <w:p w14:paraId="33660FEC" w14:textId="77777777" w:rsidR="003369D8" w:rsidRPr="00923F30" w:rsidRDefault="003369D8" w:rsidP="00E02A7E">
            <w:pPr>
              <w:ind w:left="163"/>
              <w:rPr>
                <w:sz w:val="20"/>
                <w:szCs w:val="20"/>
              </w:rPr>
            </w:pPr>
            <w:r>
              <w:rPr>
                <w:color w:val="000000"/>
                <w:sz w:val="20"/>
                <w:szCs w:val="20"/>
              </w:rPr>
              <w:t>Please refer to the EEF documents Teaching and Learning Toolkit, Families of schools database and Evaluation Tool and also the Pupil Premium Awards website.</w:t>
            </w:r>
          </w:p>
        </w:tc>
      </w:tr>
      <w:tr w:rsidR="00E02A7E" w:rsidRPr="00923F30" w14:paraId="62E46C8E" w14:textId="77777777" w:rsidTr="00012661">
        <w:tblPrEx>
          <w:tblCellMar>
            <w:left w:w="86" w:type="dxa"/>
            <w:right w:w="115" w:type="dxa"/>
          </w:tblCellMar>
        </w:tblPrEx>
        <w:trPr>
          <w:trHeight w:val="380"/>
        </w:trPr>
        <w:tc>
          <w:tcPr>
            <w:tcW w:w="15836" w:type="dxa"/>
            <w:gridSpan w:val="17"/>
            <w:tcBorders>
              <w:top w:val="single" w:sz="4" w:space="0" w:color="000000"/>
              <w:left w:val="single" w:sz="4" w:space="0" w:color="000000"/>
              <w:right w:val="single" w:sz="4" w:space="0" w:color="000000"/>
            </w:tcBorders>
            <w:shd w:val="clear" w:color="auto" w:fill="00B0F0"/>
          </w:tcPr>
          <w:p w14:paraId="063CBB27" w14:textId="27E336F3" w:rsidR="00E02A7E" w:rsidRPr="00923F30" w:rsidRDefault="00E02A7E" w:rsidP="00E02A7E">
            <w:pPr>
              <w:ind w:left="163"/>
              <w:rPr>
                <w:b w:val="0"/>
                <w:color w:val="000000"/>
                <w:sz w:val="20"/>
                <w:szCs w:val="20"/>
              </w:rPr>
            </w:pPr>
            <w:r w:rsidRPr="00923F30">
              <w:rPr>
                <w:color w:val="000000"/>
                <w:sz w:val="20"/>
                <w:szCs w:val="20"/>
              </w:rPr>
              <w:t>In-school barriers</w:t>
            </w:r>
            <w:r>
              <w:rPr>
                <w:color w:val="000000"/>
                <w:sz w:val="20"/>
                <w:szCs w:val="20"/>
              </w:rPr>
              <w:t xml:space="preserve"> </w:t>
            </w:r>
            <w:r w:rsidR="00C574F5">
              <w:rPr>
                <w:color w:val="000000"/>
                <w:sz w:val="20"/>
                <w:szCs w:val="20"/>
              </w:rPr>
              <w:t xml:space="preserve">(issues to be addressed in school, such as poor oral language skills) </w:t>
            </w:r>
          </w:p>
        </w:tc>
      </w:tr>
      <w:tr w:rsidR="00E02A7E" w:rsidRPr="00923F30" w14:paraId="2A68A2C7" w14:textId="77777777" w:rsidTr="00012661">
        <w:tblPrEx>
          <w:tblCellMar>
            <w:left w:w="86" w:type="dxa"/>
            <w:right w:w="115" w:type="dxa"/>
          </w:tblCellMar>
        </w:tblPrEx>
        <w:trPr>
          <w:trHeight w:val="400"/>
        </w:trPr>
        <w:tc>
          <w:tcPr>
            <w:tcW w:w="818" w:type="dxa"/>
            <w:tcBorders>
              <w:top w:val="single" w:sz="4" w:space="0" w:color="000000"/>
              <w:left w:val="single" w:sz="4" w:space="0" w:color="000000"/>
              <w:bottom w:val="single" w:sz="4" w:space="0" w:color="000000"/>
              <w:right w:val="single" w:sz="4" w:space="0" w:color="000000"/>
            </w:tcBorders>
          </w:tcPr>
          <w:p w14:paraId="702575ED" w14:textId="77777777" w:rsidR="00E02A7E" w:rsidRPr="00923F30" w:rsidRDefault="00E02A7E" w:rsidP="00E02A7E">
            <w:pPr>
              <w:ind w:right="197"/>
              <w:rPr>
                <w:sz w:val="20"/>
                <w:szCs w:val="20"/>
              </w:rPr>
            </w:pPr>
            <w:r w:rsidRPr="00923F30">
              <w:rPr>
                <w:color w:val="000000"/>
                <w:sz w:val="20"/>
                <w:szCs w:val="20"/>
              </w:rPr>
              <w:t xml:space="preserve">A.  </w:t>
            </w:r>
          </w:p>
        </w:tc>
        <w:tc>
          <w:tcPr>
            <w:tcW w:w="15018" w:type="dxa"/>
            <w:gridSpan w:val="16"/>
            <w:tcBorders>
              <w:top w:val="single" w:sz="4" w:space="0" w:color="000000"/>
              <w:left w:val="single" w:sz="4" w:space="0" w:color="000000"/>
              <w:bottom w:val="single" w:sz="4" w:space="0" w:color="000000"/>
              <w:right w:val="single" w:sz="4" w:space="0" w:color="000000"/>
            </w:tcBorders>
          </w:tcPr>
          <w:p w14:paraId="6829E5FA" w14:textId="67F0A4EF" w:rsidR="00E02A7E" w:rsidRPr="00923F30" w:rsidRDefault="00633051" w:rsidP="00E02A7E">
            <w:pPr>
              <w:ind w:left="46"/>
              <w:rPr>
                <w:sz w:val="20"/>
                <w:szCs w:val="20"/>
              </w:rPr>
            </w:pPr>
            <w:r>
              <w:rPr>
                <w:sz w:val="20"/>
                <w:szCs w:val="20"/>
              </w:rPr>
              <w:t>Students levels of literacy are low</w:t>
            </w:r>
          </w:p>
        </w:tc>
      </w:tr>
      <w:tr w:rsidR="00E02A7E" w:rsidRPr="00923F30" w14:paraId="4B914586" w14:textId="77777777" w:rsidTr="00012661">
        <w:tblPrEx>
          <w:tblCellMar>
            <w:left w:w="86" w:type="dxa"/>
            <w:right w:w="115" w:type="dxa"/>
          </w:tblCellMar>
        </w:tblPrEx>
        <w:trPr>
          <w:trHeight w:val="377"/>
        </w:trPr>
        <w:tc>
          <w:tcPr>
            <w:tcW w:w="818" w:type="dxa"/>
            <w:tcBorders>
              <w:top w:val="single" w:sz="4" w:space="0" w:color="000000"/>
              <w:left w:val="single" w:sz="4" w:space="0" w:color="000000"/>
              <w:bottom w:val="single" w:sz="4" w:space="0" w:color="000000"/>
              <w:right w:val="single" w:sz="4" w:space="0" w:color="000000"/>
            </w:tcBorders>
          </w:tcPr>
          <w:p w14:paraId="0B3988E8" w14:textId="77777777" w:rsidR="00E02A7E" w:rsidRPr="00923F30" w:rsidRDefault="00E02A7E" w:rsidP="00E02A7E">
            <w:pPr>
              <w:ind w:right="192"/>
              <w:rPr>
                <w:sz w:val="20"/>
                <w:szCs w:val="20"/>
              </w:rPr>
            </w:pPr>
            <w:r w:rsidRPr="00923F30">
              <w:rPr>
                <w:color w:val="000000"/>
                <w:sz w:val="20"/>
                <w:szCs w:val="20"/>
              </w:rPr>
              <w:t xml:space="preserve">B.  </w:t>
            </w:r>
          </w:p>
        </w:tc>
        <w:tc>
          <w:tcPr>
            <w:tcW w:w="15018" w:type="dxa"/>
            <w:gridSpan w:val="16"/>
            <w:tcBorders>
              <w:top w:val="single" w:sz="4" w:space="0" w:color="000000"/>
              <w:left w:val="single" w:sz="4" w:space="0" w:color="000000"/>
              <w:bottom w:val="single" w:sz="4" w:space="0" w:color="000000"/>
              <w:right w:val="single" w:sz="4" w:space="0" w:color="000000"/>
            </w:tcBorders>
          </w:tcPr>
          <w:p w14:paraId="3945F33D" w14:textId="1420B2FA" w:rsidR="00E02A7E" w:rsidRPr="00923F30" w:rsidRDefault="00633051" w:rsidP="00E02A7E">
            <w:pPr>
              <w:ind w:left="46"/>
              <w:rPr>
                <w:sz w:val="20"/>
                <w:szCs w:val="20"/>
              </w:rPr>
            </w:pPr>
            <w:r>
              <w:rPr>
                <w:sz w:val="20"/>
                <w:szCs w:val="20"/>
              </w:rPr>
              <w:t>Students do not read enough high quality literature</w:t>
            </w:r>
          </w:p>
        </w:tc>
      </w:tr>
      <w:tr w:rsidR="00633051" w:rsidRPr="00923F30" w14:paraId="5B15B75B" w14:textId="77777777" w:rsidTr="00012661">
        <w:tblPrEx>
          <w:tblCellMar>
            <w:left w:w="86" w:type="dxa"/>
            <w:right w:w="115" w:type="dxa"/>
          </w:tblCellMar>
        </w:tblPrEx>
        <w:trPr>
          <w:trHeight w:val="377"/>
        </w:trPr>
        <w:tc>
          <w:tcPr>
            <w:tcW w:w="818" w:type="dxa"/>
            <w:tcBorders>
              <w:top w:val="single" w:sz="4" w:space="0" w:color="000000"/>
              <w:left w:val="single" w:sz="4" w:space="0" w:color="000000"/>
              <w:bottom w:val="single" w:sz="4" w:space="0" w:color="000000"/>
              <w:right w:val="single" w:sz="4" w:space="0" w:color="000000"/>
            </w:tcBorders>
          </w:tcPr>
          <w:p w14:paraId="481E3102" w14:textId="79328F25" w:rsidR="00633051" w:rsidRPr="00923F30" w:rsidRDefault="00633051" w:rsidP="00E02A7E">
            <w:pPr>
              <w:ind w:right="192"/>
              <w:rPr>
                <w:color w:val="000000"/>
                <w:sz w:val="20"/>
                <w:szCs w:val="20"/>
              </w:rPr>
            </w:pPr>
            <w:r>
              <w:rPr>
                <w:color w:val="000000"/>
                <w:sz w:val="20"/>
                <w:szCs w:val="20"/>
              </w:rPr>
              <w:t>C.</w:t>
            </w:r>
          </w:p>
        </w:tc>
        <w:tc>
          <w:tcPr>
            <w:tcW w:w="15018" w:type="dxa"/>
            <w:gridSpan w:val="16"/>
            <w:tcBorders>
              <w:top w:val="single" w:sz="4" w:space="0" w:color="000000"/>
              <w:left w:val="single" w:sz="4" w:space="0" w:color="000000"/>
              <w:bottom w:val="single" w:sz="4" w:space="0" w:color="000000"/>
              <w:right w:val="single" w:sz="4" w:space="0" w:color="000000"/>
            </w:tcBorders>
          </w:tcPr>
          <w:p w14:paraId="494AF13E" w14:textId="218E56E9" w:rsidR="00633051" w:rsidRDefault="00633051" w:rsidP="00E02A7E">
            <w:pPr>
              <w:ind w:left="46"/>
              <w:rPr>
                <w:sz w:val="20"/>
                <w:szCs w:val="20"/>
              </w:rPr>
            </w:pPr>
            <w:r>
              <w:rPr>
                <w:sz w:val="20"/>
                <w:szCs w:val="20"/>
              </w:rPr>
              <w:t>Students levels of entry is well below the national average and some struggle to understand the work.</w:t>
            </w:r>
          </w:p>
        </w:tc>
      </w:tr>
      <w:tr w:rsidR="00E02A7E" w:rsidRPr="00923F30" w14:paraId="6250AA59" w14:textId="77777777" w:rsidTr="00012661">
        <w:tblPrEx>
          <w:tblCellMar>
            <w:left w:w="86" w:type="dxa"/>
            <w:right w:w="115" w:type="dxa"/>
          </w:tblCellMar>
        </w:tblPrEx>
        <w:trPr>
          <w:trHeight w:val="331"/>
        </w:trPr>
        <w:tc>
          <w:tcPr>
            <w:tcW w:w="15836" w:type="dxa"/>
            <w:gridSpan w:val="17"/>
            <w:tcBorders>
              <w:top w:val="single" w:sz="23" w:space="0" w:color="00B0F0"/>
              <w:left w:val="single" w:sz="4" w:space="0" w:color="000000"/>
              <w:bottom w:val="single" w:sz="4" w:space="0" w:color="000000"/>
              <w:right w:val="single" w:sz="4" w:space="0" w:color="000000"/>
            </w:tcBorders>
            <w:shd w:val="clear" w:color="auto" w:fill="00B0F0"/>
          </w:tcPr>
          <w:p w14:paraId="13168749" w14:textId="030BB8CE" w:rsidR="00E02A7E" w:rsidRPr="00923F30" w:rsidRDefault="00E02A7E" w:rsidP="00C574F5">
            <w:pPr>
              <w:ind w:left="21"/>
              <w:rPr>
                <w:sz w:val="20"/>
                <w:szCs w:val="20"/>
              </w:rPr>
            </w:pPr>
            <w:r w:rsidRPr="00923F30">
              <w:rPr>
                <w:color w:val="000000"/>
                <w:sz w:val="20"/>
                <w:szCs w:val="20"/>
              </w:rPr>
              <w:t xml:space="preserve">External barriers </w:t>
            </w:r>
            <w:r w:rsidR="00C574F5">
              <w:rPr>
                <w:color w:val="000000"/>
                <w:sz w:val="20"/>
                <w:szCs w:val="20"/>
              </w:rPr>
              <w:t xml:space="preserve">(issues which also require action outside school such as attendance rates) </w:t>
            </w:r>
          </w:p>
        </w:tc>
      </w:tr>
      <w:tr w:rsidR="00E02A7E" w:rsidRPr="00923F30" w14:paraId="4A24C69F" w14:textId="77777777" w:rsidTr="00012661">
        <w:tblPrEx>
          <w:tblCellMar>
            <w:left w:w="86" w:type="dxa"/>
            <w:right w:w="115" w:type="dxa"/>
          </w:tblCellMar>
        </w:tblPrEx>
        <w:trPr>
          <w:trHeight w:val="976"/>
        </w:trPr>
        <w:tc>
          <w:tcPr>
            <w:tcW w:w="818" w:type="dxa"/>
            <w:tcBorders>
              <w:top w:val="single" w:sz="4" w:space="0" w:color="000000"/>
              <w:left w:val="single" w:sz="4" w:space="0" w:color="000000"/>
              <w:bottom w:val="single" w:sz="4" w:space="0" w:color="000000"/>
              <w:right w:val="single" w:sz="4" w:space="0" w:color="000000"/>
            </w:tcBorders>
          </w:tcPr>
          <w:p w14:paraId="4BA40654" w14:textId="7303A54C" w:rsidR="00E02A7E" w:rsidRPr="00923F30" w:rsidRDefault="00A50BC7" w:rsidP="00E02A7E">
            <w:pPr>
              <w:ind w:right="92"/>
              <w:rPr>
                <w:sz w:val="20"/>
                <w:szCs w:val="20"/>
              </w:rPr>
            </w:pPr>
            <w:r>
              <w:rPr>
                <w:color w:val="000000"/>
                <w:sz w:val="20"/>
                <w:szCs w:val="20"/>
              </w:rPr>
              <w:t>C.</w:t>
            </w:r>
            <w:r w:rsidR="00E02A7E" w:rsidRPr="00923F30">
              <w:rPr>
                <w:color w:val="000000"/>
                <w:sz w:val="20"/>
                <w:szCs w:val="20"/>
              </w:rPr>
              <w:t xml:space="preserve">  </w:t>
            </w:r>
          </w:p>
          <w:p w14:paraId="6E9390DD" w14:textId="77777777" w:rsidR="00E02A7E" w:rsidRPr="00923F30" w:rsidRDefault="00E02A7E" w:rsidP="00E02A7E">
            <w:pPr>
              <w:ind w:left="163"/>
              <w:rPr>
                <w:sz w:val="20"/>
                <w:szCs w:val="20"/>
              </w:rPr>
            </w:pPr>
            <w:r w:rsidRPr="00923F30">
              <w:rPr>
                <w:color w:val="000000"/>
                <w:sz w:val="20"/>
                <w:szCs w:val="20"/>
              </w:rPr>
              <w:t xml:space="preserve"> </w:t>
            </w:r>
          </w:p>
          <w:p w14:paraId="2E297203" w14:textId="77777777" w:rsidR="00E02A7E" w:rsidRPr="00923F30" w:rsidRDefault="00E02A7E" w:rsidP="00E02A7E">
            <w:pPr>
              <w:ind w:left="163"/>
              <w:rPr>
                <w:sz w:val="20"/>
                <w:szCs w:val="20"/>
              </w:rPr>
            </w:pPr>
            <w:r w:rsidRPr="00923F30">
              <w:rPr>
                <w:color w:val="000000"/>
                <w:sz w:val="20"/>
                <w:szCs w:val="20"/>
              </w:rPr>
              <w:t xml:space="preserve"> </w:t>
            </w:r>
          </w:p>
        </w:tc>
        <w:tc>
          <w:tcPr>
            <w:tcW w:w="15018" w:type="dxa"/>
            <w:gridSpan w:val="16"/>
            <w:tcBorders>
              <w:top w:val="single" w:sz="4" w:space="0" w:color="000000"/>
              <w:left w:val="single" w:sz="4" w:space="0" w:color="000000"/>
              <w:bottom w:val="single" w:sz="4" w:space="0" w:color="000000"/>
              <w:right w:val="single" w:sz="4" w:space="0" w:color="000000"/>
            </w:tcBorders>
          </w:tcPr>
          <w:p w14:paraId="07079D28" w14:textId="244A4F21" w:rsidR="00E02A7E" w:rsidRPr="00923F30" w:rsidRDefault="00633051" w:rsidP="00E02A7E">
            <w:pPr>
              <w:ind w:left="46"/>
              <w:rPr>
                <w:sz w:val="20"/>
                <w:szCs w:val="20"/>
              </w:rPr>
            </w:pPr>
            <w:r>
              <w:rPr>
                <w:sz w:val="20"/>
                <w:szCs w:val="20"/>
              </w:rPr>
              <w:t>Poor attendance and punctuality rates to school.  Levels of persistent absence are high.</w:t>
            </w:r>
          </w:p>
        </w:tc>
      </w:tr>
      <w:tr w:rsidR="00A50BC7" w:rsidRPr="00923F30" w14:paraId="6C3D9E30" w14:textId="77777777" w:rsidTr="00012661">
        <w:tblPrEx>
          <w:tblCellMar>
            <w:left w:w="86" w:type="dxa"/>
            <w:right w:w="115" w:type="dxa"/>
          </w:tblCellMar>
        </w:tblPrEx>
        <w:trPr>
          <w:trHeight w:val="976"/>
        </w:trPr>
        <w:tc>
          <w:tcPr>
            <w:tcW w:w="818" w:type="dxa"/>
            <w:tcBorders>
              <w:top w:val="single" w:sz="4" w:space="0" w:color="000000"/>
              <w:left w:val="single" w:sz="4" w:space="0" w:color="000000"/>
              <w:bottom w:val="single" w:sz="4" w:space="0" w:color="000000"/>
              <w:right w:val="single" w:sz="4" w:space="0" w:color="000000"/>
            </w:tcBorders>
          </w:tcPr>
          <w:p w14:paraId="24CC5E35" w14:textId="67D6CA2E" w:rsidR="00A50BC7" w:rsidRPr="00923F30" w:rsidRDefault="00A50BC7" w:rsidP="00E02A7E">
            <w:pPr>
              <w:ind w:right="92"/>
              <w:rPr>
                <w:color w:val="000000"/>
                <w:sz w:val="20"/>
                <w:szCs w:val="20"/>
              </w:rPr>
            </w:pPr>
            <w:r>
              <w:rPr>
                <w:color w:val="000000"/>
                <w:sz w:val="20"/>
                <w:szCs w:val="20"/>
              </w:rPr>
              <w:lastRenderedPageBreak/>
              <w:t>D.</w:t>
            </w:r>
          </w:p>
        </w:tc>
        <w:tc>
          <w:tcPr>
            <w:tcW w:w="15018" w:type="dxa"/>
            <w:gridSpan w:val="16"/>
            <w:tcBorders>
              <w:top w:val="single" w:sz="4" w:space="0" w:color="000000"/>
              <w:left w:val="single" w:sz="4" w:space="0" w:color="000000"/>
              <w:bottom w:val="single" w:sz="4" w:space="0" w:color="000000"/>
              <w:right w:val="single" w:sz="4" w:space="0" w:color="000000"/>
            </w:tcBorders>
          </w:tcPr>
          <w:p w14:paraId="4F46DA9D" w14:textId="50BB83B4" w:rsidR="00A50BC7" w:rsidRPr="00923F30" w:rsidRDefault="00633051" w:rsidP="00E02A7E">
            <w:pPr>
              <w:ind w:left="46"/>
              <w:rPr>
                <w:sz w:val="20"/>
                <w:szCs w:val="20"/>
              </w:rPr>
            </w:pPr>
            <w:r>
              <w:rPr>
                <w:sz w:val="20"/>
                <w:szCs w:val="20"/>
              </w:rPr>
              <w:t>Low levels of aspiration.</w:t>
            </w:r>
          </w:p>
        </w:tc>
      </w:tr>
      <w:tr w:rsidR="00E02A7E" w:rsidRPr="00923F30" w14:paraId="34D90212" w14:textId="77777777" w:rsidTr="00012661">
        <w:tblPrEx>
          <w:tblCellMar>
            <w:left w:w="86" w:type="dxa"/>
            <w:right w:w="115" w:type="dxa"/>
          </w:tblCellMar>
        </w:tblPrEx>
        <w:trPr>
          <w:trHeight w:val="763"/>
        </w:trPr>
        <w:tc>
          <w:tcPr>
            <w:tcW w:w="818" w:type="dxa"/>
            <w:tcBorders>
              <w:top w:val="single" w:sz="4" w:space="0" w:color="000000"/>
              <w:left w:val="single" w:sz="4" w:space="0" w:color="000000"/>
              <w:bottom w:val="single" w:sz="4" w:space="0" w:color="000000"/>
              <w:right w:val="single" w:sz="4" w:space="0" w:color="000000"/>
            </w:tcBorders>
          </w:tcPr>
          <w:p w14:paraId="7FE49959" w14:textId="77777777" w:rsidR="00E02A7E" w:rsidRPr="00923F30" w:rsidRDefault="00E02A7E" w:rsidP="00E02A7E">
            <w:pPr>
              <w:ind w:right="104"/>
              <w:rPr>
                <w:sz w:val="20"/>
                <w:szCs w:val="20"/>
              </w:rPr>
            </w:pPr>
            <w:r w:rsidRPr="00923F30">
              <w:rPr>
                <w:color w:val="000000"/>
                <w:sz w:val="20"/>
                <w:szCs w:val="20"/>
              </w:rPr>
              <w:t xml:space="preserve">E. </w:t>
            </w:r>
          </w:p>
        </w:tc>
        <w:tc>
          <w:tcPr>
            <w:tcW w:w="15018" w:type="dxa"/>
            <w:gridSpan w:val="16"/>
            <w:tcBorders>
              <w:top w:val="single" w:sz="4" w:space="0" w:color="000000"/>
              <w:left w:val="single" w:sz="4" w:space="0" w:color="000000"/>
              <w:bottom w:val="single" w:sz="4" w:space="0" w:color="000000"/>
              <w:right w:val="single" w:sz="4" w:space="0" w:color="000000"/>
            </w:tcBorders>
          </w:tcPr>
          <w:p w14:paraId="0CBD4DDD" w14:textId="611C4724" w:rsidR="00E02A7E" w:rsidRDefault="00633051" w:rsidP="00E02A7E">
            <w:pPr>
              <w:ind w:left="46"/>
              <w:rPr>
                <w:sz w:val="20"/>
                <w:szCs w:val="20"/>
              </w:rPr>
            </w:pPr>
            <w:r>
              <w:rPr>
                <w:sz w:val="20"/>
                <w:szCs w:val="20"/>
              </w:rPr>
              <w:t>Lack of ability to study outside of the academy.</w:t>
            </w:r>
          </w:p>
          <w:p w14:paraId="7B2D4515" w14:textId="77777777" w:rsidR="004808E9" w:rsidRDefault="004808E9" w:rsidP="00E02A7E">
            <w:pPr>
              <w:ind w:left="46"/>
              <w:rPr>
                <w:sz w:val="20"/>
                <w:szCs w:val="20"/>
              </w:rPr>
            </w:pPr>
          </w:p>
          <w:p w14:paraId="037E502B" w14:textId="77777777" w:rsidR="004808E9" w:rsidRDefault="004808E9" w:rsidP="00E02A7E">
            <w:pPr>
              <w:ind w:left="46"/>
              <w:rPr>
                <w:sz w:val="20"/>
                <w:szCs w:val="20"/>
              </w:rPr>
            </w:pPr>
          </w:p>
          <w:p w14:paraId="7FDBF87E" w14:textId="0C3FB7E4" w:rsidR="004808E9" w:rsidRPr="00923F30" w:rsidRDefault="004808E9" w:rsidP="00E02A7E">
            <w:pPr>
              <w:ind w:left="46"/>
              <w:rPr>
                <w:sz w:val="20"/>
                <w:szCs w:val="20"/>
              </w:rPr>
            </w:pPr>
          </w:p>
        </w:tc>
      </w:tr>
      <w:tr w:rsidR="00E02A7E" w:rsidRPr="00923F30" w14:paraId="6DFBF039" w14:textId="77777777" w:rsidTr="00012661">
        <w:tblPrEx>
          <w:tblCellMar>
            <w:left w:w="86" w:type="dxa"/>
            <w:right w:w="115" w:type="dxa"/>
          </w:tblCellMar>
        </w:tblPrEx>
        <w:trPr>
          <w:trHeight w:val="331"/>
        </w:trPr>
        <w:tc>
          <w:tcPr>
            <w:tcW w:w="15836" w:type="dxa"/>
            <w:gridSpan w:val="17"/>
            <w:tcBorders>
              <w:top w:val="single" w:sz="4" w:space="0" w:color="000000"/>
              <w:left w:val="single" w:sz="4" w:space="0" w:color="000000"/>
              <w:bottom w:val="single" w:sz="4" w:space="0" w:color="000000"/>
              <w:right w:val="single" w:sz="4" w:space="0" w:color="000000"/>
            </w:tcBorders>
            <w:shd w:val="clear" w:color="auto" w:fill="00B0F0"/>
          </w:tcPr>
          <w:p w14:paraId="04312F9B" w14:textId="77777777" w:rsidR="00E02A7E" w:rsidRPr="00923F30" w:rsidRDefault="00E02A7E" w:rsidP="00E02A7E">
            <w:pPr>
              <w:ind w:left="163"/>
              <w:rPr>
                <w:sz w:val="20"/>
                <w:szCs w:val="20"/>
              </w:rPr>
            </w:pPr>
            <w:r w:rsidRPr="00923F30">
              <w:rPr>
                <w:color w:val="000000"/>
                <w:sz w:val="20"/>
                <w:szCs w:val="20"/>
              </w:rPr>
              <w:t xml:space="preserve">5. Desired outcomes  </w:t>
            </w:r>
          </w:p>
        </w:tc>
      </w:tr>
      <w:tr w:rsidR="00E02A7E" w:rsidRPr="00923F30" w14:paraId="5A712F02" w14:textId="77777777" w:rsidTr="00012661">
        <w:tblPrEx>
          <w:tblCellMar>
            <w:left w:w="86" w:type="dxa"/>
            <w:right w:w="115" w:type="dxa"/>
          </w:tblCellMar>
        </w:tblPrEx>
        <w:trPr>
          <w:trHeight w:val="400"/>
        </w:trPr>
        <w:tc>
          <w:tcPr>
            <w:tcW w:w="818" w:type="dxa"/>
            <w:tcBorders>
              <w:top w:val="single" w:sz="4" w:space="0" w:color="000000"/>
              <w:left w:val="single" w:sz="4" w:space="0" w:color="000000"/>
              <w:bottom w:val="single" w:sz="4" w:space="0" w:color="000000"/>
              <w:right w:val="single" w:sz="4" w:space="0" w:color="000000"/>
            </w:tcBorders>
          </w:tcPr>
          <w:p w14:paraId="753BAD45" w14:textId="77777777" w:rsidR="00E02A7E" w:rsidRPr="00923F30" w:rsidRDefault="00E02A7E" w:rsidP="00E02A7E">
            <w:pPr>
              <w:ind w:left="21"/>
              <w:rPr>
                <w:sz w:val="20"/>
                <w:szCs w:val="20"/>
              </w:rPr>
            </w:pPr>
            <w:r w:rsidRPr="00923F30">
              <w:rPr>
                <w:b w:val="0"/>
                <w:color w:val="000000"/>
                <w:sz w:val="20"/>
                <w:szCs w:val="20"/>
              </w:rPr>
              <w:t xml:space="preserve"> </w:t>
            </w:r>
          </w:p>
        </w:tc>
        <w:tc>
          <w:tcPr>
            <w:tcW w:w="5710" w:type="dxa"/>
            <w:gridSpan w:val="5"/>
            <w:tcBorders>
              <w:top w:val="single" w:sz="4" w:space="0" w:color="000000"/>
              <w:left w:val="single" w:sz="4" w:space="0" w:color="000000"/>
              <w:bottom w:val="single" w:sz="4" w:space="0" w:color="000000"/>
              <w:right w:val="single" w:sz="4" w:space="0" w:color="000000"/>
            </w:tcBorders>
          </w:tcPr>
          <w:p w14:paraId="0D7325EF" w14:textId="77777777" w:rsidR="00E02A7E" w:rsidRPr="00923F30" w:rsidRDefault="00E02A7E" w:rsidP="00E02A7E">
            <w:pPr>
              <w:rPr>
                <w:sz w:val="20"/>
                <w:szCs w:val="20"/>
              </w:rPr>
            </w:pPr>
            <w:r w:rsidRPr="00923F30">
              <w:rPr>
                <w:b w:val="0"/>
                <w:i/>
                <w:color w:val="000000"/>
                <w:sz w:val="20"/>
                <w:szCs w:val="20"/>
              </w:rPr>
              <w:t xml:space="preserve">Desired outcomes and how they will be measured </w:t>
            </w:r>
          </w:p>
        </w:tc>
        <w:tc>
          <w:tcPr>
            <w:tcW w:w="9308" w:type="dxa"/>
            <w:gridSpan w:val="11"/>
            <w:tcBorders>
              <w:top w:val="single" w:sz="4" w:space="0" w:color="000000"/>
              <w:left w:val="single" w:sz="4" w:space="0" w:color="000000"/>
              <w:bottom w:val="single" w:sz="4" w:space="0" w:color="000000"/>
              <w:right w:val="single" w:sz="4" w:space="0" w:color="000000"/>
            </w:tcBorders>
          </w:tcPr>
          <w:p w14:paraId="1582EAAA" w14:textId="77777777" w:rsidR="00E02A7E" w:rsidRPr="00923F30" w:rsidRDefault="00E02A7E" w:rsidP="00E02A7E">
            <w:pPr>
              <w:ind w:left="22"/>
              <w:rPr>
                <w:sz w:val="20"/>
                <w:szCs w:val="20"/>
              </w:rPr>
            </w:pPr>
            <w:r w:rsidRPr="00923F30">
              <w:rPr>
                <w:b w:val="0"/>
                <w:i/>
                <w:color w:val="000000"/>
                <w:sz w:val="20"/>
                <w:szCs w:val="20"/>
              </w:rPr>
              <w:t xml:space="preserve">Success criteria  </w:t>
            </w:r>
          </w:p>
        </w:tc>
      </w:tr>
      <w:tr w:rsidR="00E02A7E" w:rsidRPr="00923F30" w14:paraId="125A7C94" w14:textId="77777777" w:rsidTr="00012661">
        <w:tblPrEx>
          <w:tblCellMar>
            <w:left w:w="86" w:type="dxa"/>
            <w:right w:w="115" w:type="dxa"/>
          </w:tblCellMar>
        </w:tblPrEx>
        <w:trPr>
          <w:trHeight w:val="377"/>
        </w:trPr>
        <w:tc>
          <w:tcPr>
            <w:tcW w:w="818" w:type="dxa"/>
            <w:tcBorders>
              <w:top w:val="single" w:sz="4" w:space="0" w:color="000000"/>
              <w:left w:val="single" w:sz="4" w:space="0" w:color="000000"/>
              <w:bottom w:val="single" w:sz="4" w:space="0" w:color="000000"/>
              <w:right w:val="single" w:sz="4" w:space="0" w:color="000000"/>
            </w:tcBorders>
          </w:tcPr>
          <w:p w14:paraId="432542DB" w14:textId="77777777" w:rsidR="00E02A7E" w:rsidRPr="00923F30" w:rsidRDefault="00E02A7E" w:rsidP="00E02A7E">
            <w:pPr>
              <w:rPr>
                <w:sz w:val="20"/>
                <w:szCs w:val="20"/>
              </w:rPr>
            </w:pPr>
            <w:r w:rsidRPr="00923F30">
              <w:rPr>
                <w:color w:val="000000"/>
                <w:sz w:val="20"/>
                <w:szCs w:val="20"/>
              </w:rPr>
              <w:t xml:space="preserve">A.  </w:t>
            </w:r>
          </w:p>
        </w:tc>
        <w:tc>
          <w:tcPr>
            <w:tcW w:w="5710" w:type="dxa"/>
            <w:gridSpan w:val="5"/>
            <w:tcBorders>
              <w:top w:val="single" w:sz="4" w:space="0" w:color="000000"/>
              <w:left w:val="single" w:sz="4" w:space="0" w:color="000000"/>
              <w:bottom w:val="single" w:sz="4" w:space="0" w:color="000000"/>
              <w:right w:val="single" w:sz="4" w:space="0" w:color="000000"/>
            </w:tcBorders>
          </w:tcPr>
          <w:p w14:paraId="0782B151" w14:textId="7631E69E" w:rsidR="00E02A7E" w:rsidRPr="00923F30" w:rsidRDefault="00633051" w:rsidP="00E02A7E">
            <w:pPr>
              <w:rPr>
                <w:sz w:val="20"/>
                <w:szCs w:val="20"/>
              </w:rPr>
            </w:pPr>
            <w:r>
              <w:rPr>
                <w:sz w:val="20"/>
                <w:szCs w:val="20"/>
              </w:rPr>
              <w:t>The gap between PP and non PP attendance closes.</w:t>
            </w:r>
          </w:p>
        </w:tc>
        <w:tc>
          <w:tcPr>
            <w:tcW w:w="9308" w:type="dxa"/>
            <w:gridSpan w:val="11"/>
            <w:tcBorders>
              <w:top w:val="single" w:sz="4" w:space="0" w:color="000000"/>
              <w:left w:val="single" w:sz="4" w:space="0" w:color="000000"/>
              <w:bottom w:val="single" w:sz="4" w:space="0" w:color="000000"/>
              <w:right w:val="single" w:sz="4" w:space="0" w:color="000000"/>
            </w:tcBorders>
          </w:tcPr>
          <w:p w14:paraId="3BD9172A" w14:textId="2C2A490F" w:rsidR="00E02A7E" w:rsidRPr="00923F30" w:rsidRDefault="00102D00" w:rsidP="00102D00">
            <w:pPr>
              <w:ind w:left="22"/>
              <w:rPr>
                <w:sz w:val="20"/>
                <w:szCs w:val="20"/>
              </w:rPr>
            </w:pPr>
            <w:r>
              <w:rPr>
                <w:sz w:val="20"/>
                <w:szCs w:val="20"/>
              </w:rPr>
              <w:t>Disadvantaged attendance to improve towards 93% and the gap toreduce over time.</w:t>
            </w:r>
          </w:p>
        </w:tc>
      </w:tr>
      <w:tr w:rsidR="00E02A7E" w:rsidRPr="00923F30" w14:paraId="35D967C4" w14:textId="77777777" w:rsidTr="00012661">
        <w:tblPrEx>
          <w:tblCellMar>
            <w:left w:w="86" w:type="dxa"/>
            <w:right w:w="115" w:type="dxa"/>
          </w:tblCellMar>
        </w:tblPrEx>
        <w:trPr>
          <w:trHeight w:val="377"/>
        </w:trPr>
        <w:tc>
          <w:tcPr>
            <w:tcW w:w="818" w:type="dxa"/>
            <w:tcBorders>
              <w:top w:val="single" w:sz="4" w:space="0" w:color="000000"/>
              <w:left w:val="single" w:sz="4" w:space="0" w:color="000000"/>
              <w:bottom w:val="single" w:sz="4" w:space="0" w:color="000000"/>
              <w:right w:val="single" w:sz="4" w:space="0" w:color="000000"/>
            </w:tcBorders>
          </w:tcPr>
          <w:p w14:paraId="3469F6D5" w14:textId="77777777" w:rsidR="00E02A7E" w:rsidRPr="00923F30" w:rsidRDefault="00E02A7E" w:rsidP="00E02A7E">
            <w:pPr>
              <w:rPr>
                <w:sz w:val="20"/>
                <w:szCs w:val="20"/>
              </w:rPr>
            </w:pPr>
            <w:r w:rsidRPr="00923F30">
              <w:rPr>
                <w:color w:val="000000"/>
                <w:sz w:val="20"/>
                <w:szCs w:val="20"/>
              </w:rPr>
              <w:t xml:space="preserve">B.  </w:t>
            </w:r>
          </w:p>
        </w:tc>
        <w:tc>
          <w:tcPr>
            <w:tcW w:w="5710" w:type="dxa"/>
            <w:gridSpan w:val="5"/>
            <w:tcBorders>
              <w:top w:val="single" w:sz="4" w:space="0" w:color="000000"/>
              <w:left w:val="single" w:sz="4" w:space="0" w:color="000000"/>
              <w:bottom w:val="single" w:sz="4" w:space="0" w:color="000000"/>
              <w:right w:val="single" w:sz="4" w:space="0" w:color="000000"/>
            </w:tcBorders>
          </w:tcPr>
          <w:p w14:paraId="602F24A4" w14:textId="37CE8C75" w:rsidR="00E02A7E" w:rsidRPr="00923F30" w:rsidRDefault="00633051" w:rsidP="00E02A7E">
            <w:pPr>
              <w:rPr>
                <w:sz w:val="20"/>
                <w:szCs w:val="20"/>
              </w:rPr>
            </w:pPr>
            <w:r>
              <w:rPr>
                <w:sz w:val="20"/>
                <w:szCs w:val="20"/>
              </w:rPr>
              <w:t>Levels of exclusion of disadvantaged reduces</w:t>
            </w:r>
          </w:p>
        </w:tc>
        <w:tc>
          <w:tcPr>
            <w:tcW w:w="9308" w:type="dxa"/>
            <w:gridSpan w:val="11"/>
            <w:tcBorders>
              <w:top w:val="single" w:sz="4" w:space="0" w:color="000000"/>
              <w:left w:val="single" w:sz="4" w:space="0" w:color="000000"/>
              <w:bottom w:val="single" w:sz="4" w:space="0" w:color="000000"/>
              <w:right w:val="single" w:sz="4" w:space="0" w:color="000000"/>
            </w:tcBorders>
          </w:tcPr>
          <w:p w14:paraId="0B9D8A90" w14:textId="151E7751" w:rsidR="00E02A7E" w:rsidRPr="00923F30" w:rsidRDefault="00102D00" w:rsidP="00E02A7E">
            <w:pPr>
              <w:ind w:left="22"/>
              <w:rPr>
                <w:sz w:val="20"/>
                <w:szCs w:val="20"/>
              </w:rPr>
            </w:pPr>
            <w:r>
              <w:rPr>
                <w:sz w:val="20"/>
                <w:szCs w:val="20"/>
              </w:rPr>
              <w:t>Number of overall exclusions reduces, including the nber of PP as well as the proportion of PP exclusions as an overall.</w:t>
            </w:r>
          </w:p>
        </w:tc>
      </w:tr>
      <w:tr w:rsidR="00E970A1" w:rsidRPr="00923F30" w14:paraId="10350204" w14:textId="77777777" w:rsidTr="00012661">
        <w:tblPrEx>
          <w:tblCellMar>
            <w:left w:w="86" w:type="dxa"/>
            <w:right w:w="115" w:type="dxa"/>
          </w:tblCellMar>
        </w:tblPrEx>
        <w:trPr>
          <w:trHeight w:val="377"/>
        </w:trPr>
        <w:tc>
          <w:tcPr>
            <w:tcW w:w="818" w:type="dxa"/>
            <w:tcBorders>
              <w:top w:val="single" w:sz="4" w:space="0" w:color="000000"/>
              <w:left w:val="single" w:sz="4" w:space="0" w:color="000000"/>
              <w:bottom w:val="single" w:sz="4" w:space="0" w:color="000000"/>
              <w:right w:val="single" w:sz="4" w:space="0" w:color="000000"/>
            </w:tcBorders>
          </w:tcPr>
          <w:p w14:paraId="129B6E15" w14:textId="3625301E" w:rsidR="00E970A1" w:rsidRDefault="00E970A1" w:rsidP="00E970A1">
            <w:pPr>
              <w:rPr>
                <w:color w:val="000000"/>
                <w:sz w:val="20"/>
                <w:szCs w:val="20"/>
              </w:rPr>
            </w:pPr>
            <w:r>
              <w:rPr>
                <w:color w:val="000000"/>
                <w:sz w:val="20"/>
                <w:szCs w:val="20"/>
              </w:rPr>
              <w:t>C.</w:t>
            </w:r>
          </w:p>
        </w:tc>
        <w:tc>
          <w:tcPr>
            <w:tcW w:w="5710" w:type="dxa"/>
            <w:gridSpan w:val="5"/>
            <w:tcBorders>
              <w:top w:val="single" w:sz="4" w:space="0" w:color="000000"/>
              <w:left w:val="single" w:sz="4" w:space="0" w:color="000000"/>
              <w:bottom w:val="single" w:sz="4" w:space="0" w:color="000000"/>
              <w:right w:val="single" w:sz="4" w:space="0" w:color="000000"/>
            </w:tcBorders>
          </w:tcPr>
          <w:p w14:paraId="6FDAD76B" w14:textId="425C2DA0" w:rsidR="00E970A1" w:rsidRPr="00923F30" w:rsidRDefault="00633051" w:rsidP="00E02A7E">
            <w:pPr>
              <w:rPr>
                <w:sz w:val="20"/>
                <w:szCs w:val="20"/>
              </w:rPr>
            </w:pPr>
            <w:r>
              <w:rPr>
                <w:sz w:val="20"/>
                <w:szCs w:val="20"/>
              </w:rPr>
              <w:t>Disadvantaged students make rapid progress in all subjects, especially maths and English.</w:t>
            </w:r>
          </w:p>
        </w:tc>
        <w:tc>
          <w:tcPr>
            <w:tcW w:w="9308" w:type="dxa"/>
            <w:gridSpan w:val="11"/>
            <w:tcBorders>
              <w:top w:val="single" w:sz="4" w:space="0" w:color="000000"/>
              <w:left w:val="single" w:sz="4" w:space="0" w:color="000000"/>
              <w:bottom w:val="single" w:sz="4" w:space="0" w:color="000000"/>
              <w:right w:val="single" w:sz="4" w:space="0" w:color="000000"/>
            </w:tcBorders>
          </w:tcPr>
          <w:p w14:paraId="39872220" w14:textId="62B93B6E" w:rsidR="00E970A1" w:rsidRDefault="009D319F" w:rsidP="00E02A7E">
            <w:pPr>
              <w:ind w:left="22"/>
              <w:rPr>
                <w:sz w:val="20"/>
                <w:szCs w:val="20"/>
              </w:rPr>
            </w:pPr>
            <w:r>
              <w:rPr>
                <w:sz w:val="20"/>
                <w:szCs w:val="20"/>
              </w:rPr>
              <w:t>Progress figures in Year 11 and below demonstrate that students make rapid progress in several subjects.  Year 10 and below demonstrate the pupils, both disadvantaged and non are on track to achieve targets.</w:t>
            </w:r>
          </w:p>
        </w:tc>
      </w:tr>
      <w:tr w:rsidR="00E970A1" w:rsidRPr="00923F30" w14:paraId="25F051E4" w14:textId="77777777" w:rsidTr="00012661">
        <w:tblPrEx>
          <w:tblCellMar>
            <w:left w:w="86" w:type="dxa"/>
            <w:right w:w="115" w:type="dxa"/>
          </w:tblCellMar>
        </w:tblPrEx>
        <w:trPr>
          <w:trHeight w:val="377"/>
        </w:trPr>
        <w:tc>
          <w:tcPr>
            <w:tcW w:w="818" w:type="dxa"/>
            <w:tcBorders>
              <w:top w:val="single" w:sz="4" w:space="0" w:color="000000"/>
              <w:left w:val="single" w:sz="4" w:space="0" w:color="000000"/>
              <w:bottom w:val="single" w:sz="4" w:space="0" w:color="000000"/>
              <w:right w:val="single" w:sz="4" w:space="0" w:color="000000"/>
            </w:tcBorders>
          </w:tcPr>
          <w:p w14:paraId="163DFFD1" w14:textId="4CA15B64" w:rsidR="00E970A1" w:rsidRPr="00923F30" w:rsidRDefault="00E970A1" w:rsidP="00E02A7E">
            <w:pPr>
              <w:rPr>
                <w:color w:val="000000"/>
                <w:sz w:val="20"/>
                <w:szCs w:val="20"/>
              </w:rPr>
            </w:pPr>
            <w:r>
              <w:rPr>
                <w:color w:val="000000"/>
                <w:sz w:val="20"/>
                <w:szCs w:val="20"/>
              </w:rPr>
              <w:t>D.</w:t>
            </w:r>
          </w:p>
        </w:tc>
        <w:tc>
          <w:tcPr>
            <w:tcW w:w="5710" w:type="dxa"/>
            <w:gridSpan w:val="5"/>
            <w:tcBorders>
              <w:top w:val="single" w:sz="4" w:space="0" w:color="000000"/>
              <w:left w:val="single" w:sz="4" w:space="0" w:color="000000"/>
              <w:bottom w:val="single" w:sz="4" w:space="0" w:color="000000"/>
              <w:right w:val="single" w:sz="4" w:space="0" w:color="000000"/>
            </w:tcBorders>
          </w:tcPr>
          <w:p w14:paraId="638BAE78" w14:textId="594F7C3D" w:rsidR="00E970A1" w:rsidRPr="00923F30" w:rsidRDefault="00633051" w:rsidP="00E02A7E">
            <w:pPr>
              <w:rPr>
                <w:sz w:val="20"/>
                <w:szCs w:val="20"/>
              </w:rPr>
            </w:pPr>
            <w:r>
              <w:rPr>
                <w:sz w:val="20"/>
                <w:szCs w:val="20"/>
              </w:rPr>
              <w:t xml:space="preserve">Students in KS4 have clear </w:t>
            </w:r>
            <w:r w:rsidR="00127087">
              <w:rPr>
                <w:sz w:val="20"/>
                <w:szCs w:val="20"/>
              </w:rPr>
              <w:t>plans for leaving the academy following thorough careers advice</w:t>
            </w:r>
          </w:p>
        </w:tc>
        <w:tc>
          <w:tcPr>
            <w:tcW w:w="9308" w:type="dxa"/>
            <w:gridSpan w:val="11"/>
            <w:tcBorders>
              <w:top w:val="single" w:sz="4" w:space="0" w:color="000000"/>
              <w:left w:val="single" w:sz="4" w:space="0" w:color="000000"/>
              <w:bottom w:val="single" w:sz="4" w:space="0" w:color="000000"/>
              <w:right w:val="single" w:sz="4" w:space="0" w:color="000000"/>
            </w:tcBorders>
          </w:tcPr>
          <w:p w14:paraId="00B11E9E" w14:textId="31DB3074" w:rsidR="00E970A1" w:rsidRPr="00923F30" w:rsidRDefault="009D319F" w:rsidP="00E02A7E">
            <w:pPr>
              <w:ind w:left="22"/>
              <w:rPr>
                <w:sz w:val="20"/>
                <w:szCs w:val="20"/>
              </w:rPr>
            </w:pPr>
            <w:r>
              <w:rPr>
                <w:sz w:val="20"/>
                <w:szCs w:val="20"/>
              </w:rPr>
              <w:t xml:space="preserve">A clear and thorough plan is in place to support all students, especially disadvantaged ones with next careers and aspiration steps.  Students are able to articulare clearly career plans and students in Year 8 – 10 have career aspiration and support towards achieving this.  </w:t>
            </w:r>
          </w:p>
        </w:tc>
      </w:tr>
      <w:tr w:rsidR="00E02A7E" w:rsidRPr="00923F30" w14:paraId="6BB2FB63" w14:textId="77777777" w:rsidTr="00127087">
        <w:tblPrEx>
          <w:tblCellMar>
            <w:top w:w="64" w:type="dxa"/>
            <w:left w:w="108" w:type="dxa"/>
            <w:right w:w="219" w:type="dxa"/>
          </w:tblCellMar>
        </w:tblPrEx>
        <w:trPr>
          <w:trHeight w:val="579"/>
        </w:trPr>
        <w:tc>
          <w:tcPr>
            <w:tcW w:w="818" w:type="dxa"/>
            <w:tcBorders>
              <w:top w:val="single" w:sz="4" w:space="0" w:color="000000"/>
              <w:left w:val="single" w:sz="4" w:space="0" w:color="000000"/>
              <w:bottom w:val="single" w:sz="4" w:space="0" w:color="000000"/>
              <w:right w:val="single" w:sz="4" w:space="0" w:color="000000"/>
            </w:tcBorders>
          </w:tcPr>
          <w:p w14:paraId="15875E39" w14:textId="77777777" w:rsidR="00562EB7" w:rsidRDefault="00E970A1" w:rsidP="00E970A1">
            <w:pPr>
              <w:ind w:right="134"/>
              <w:rPr>
                <w:color w:val="000000"/>
                <w:sz w:val="20"/>
                <w:szCs w:val="20"/>
              </w:rPr>
            </w:pPr>
            <w:r>
              <w:rPr>
                <w:color w:val="000000"/>
                <w:sz w:val="20"/>
                <w:szCs w:val="20"/>
              </w:rPr>
              <w:t>E.</w:t>
            </w:r>
          </w:p>
          <w:p w14:paraId="706E9F8B" w14:textId="2F738597" w:rsidR="00485526" w:rsidRPr="00923F30" w:rsidRDefault="00485526" w:rsidP="00485526">
            <w:pPr>
              <w:ind w:right="134"/>
              <w:rPr>
                <w:sz w:val="20"/>
                <w:szCs w:val="20"/>
              </w:rPr>
            </w:pPr>
          </w:p>
        </w:tc>
        <w:tc>
          <w:tcPr>
            <w:tcW w:w="5710" w:type="dxa"/>
            <w:gridSpan w:val="5"/>
            <w:tcBorders>
              <w:top w:val="single" w:sz="4" w:space="0" w:color="000000"/>
              <w:left w:val="single" w:sz="4" w:space="0" w:color="000000"/>
              <w:bottom w:val="single" w:sz="4" w:space="0" w:color="000000"/>
              <w:right w:val="single" w:sz="4" w:space="0" w:color="000000"/>
            </w:tcBorders>
          </w:tcPr>
          <w:p w14:paraId="2809DE97" w14:textId="300E4550" w:rsidR="00E02A7E" w:rsidRDefault="00127087" w:rsidP="00E02A7E">
            <w:pPr>
              <w:rPr>
                <w:sz w:val="20"/>
                <w:szCs w:val="20"/>
              </w:rPr>
            </w:pPr>
            <w:r>
              <w:rPr>
                <w:sz w:val="20"/>
                <w:szCs w:val="20"/>
              </w:rPr>
              <w:t>Disadvantaged students in Year 11 make very similar progress to non-disadvantaged at GCSE.  The attainment gap of these students closes over time.</w:t>
            </w:r>
          </w:p>
          <w:p w14:paraId="5EEB936D" w14:textId="39A1DDCA" w:rsidR="005C6E05" w:rsidRPr="00923F30" w:rsidRDefault="005C6E05" w:rsidP="00E02A7E">
            <w:pPr>
              <w:rPr>
                <w:sz w:val="20"/>
                <w:szCs w:val="20"/>
              </w:rPr>
            </w:pPr>
          </w:p>
        </w:tc>
        <w:tc>
          <w:tcPr>
            <w:tcW w:w="9308" w:type="dxa"/>
            <w:gridSpan w:val="11"/>
            <w:tcBorders>
              <w:top w:val="single" w:sz="4" w:space="0" w:color="000000"/>
              <w:left w:val="single" w:sz="4" w:space="0" w:color="000000"/>
              <w:bottom w:val="single" w:sz="4" w:space="0" w:color="000000"/>
              <w:right w:val="single" w:sz="4" w:space="0" w:color="000000"/>
            </w:tcBorders>
          </w:tcPr>
          <w:p w14:paraId="0E83A739" w14:textId="6210AE7B" w:rsidR="00E02A7E" w:rsidRPr="00923F30" w:rsidRDefault="009D319F" w:rsidP="00E02A7E">
            <w:pPr>
              <w:rPr>
                <w:sz w:val="20"/>
                <w:szCs w:val="20"/>
              </w:rPr>
            </w:pPr>
            <w:r>
              <w:rPr>
                <w:sz w:val="20"/>
                <w:szCs w:val="20"/>
              </w:rPr>
              <w:t>Non PP and PP students make similar progress by the end of Year 11 with the gap closing throughout the year.</w:t>
            </w:r>
          </w:p>
        </w:tc>
      </w:tr>
      <w:tr w:rsidR="00E02A7E" w:rsidRPr="00923F30" w14:paraId="0D5CD949" w14:textId="77777777" w:rsidTr="00012661">
        <w:tblPrEx>
          <w:tblCellMar>
            <w:top w:w="34" w:type="dxa"/>
            <w:left w:w="106" w:type="dxa"/>
            <w:right w:w="58" w:type="dxa"/>
          </w:tblCellMar>
        </w:tblPrEx>
        <w:trPr>
          <w:trHeight w:val="317"/>
        </w:trPr>
        <w:tc>
          <w:tcPr>
            <w:tcW w:w="15836" w:type="dxa"/>
            <w:gridSpan w:val="17"/>
            <w:tcBorders>
              <w:top w:val="single" w:sz="4" w:space="0" w:color="000000"/>
              <w:left w:val="single" w:sz="4" w:space="0" w:color="000000"/>
              <w:bottom w:val="single" w:sz="4" w:space="0" w:color="000000"/>
              <w:right w:val="single" w:sz="4" w:space="0" w:color="000000"/>
            </w:tcBorders>
            <w:shd w:val="clear" w:color="auto" w:fill="00B0F0"/>
          </w:tcPr>
          <w:p w14:paraId="4C630252" w14:textId="77777777" w:rsidR="00E02A7E" w:rsidRPr="00923F30" w:rsidRDefault="00E02A7E" w:rsidP="00E02A7E">
            <w:pPr>
              <w:rPr>
                <w:sz w:val="20"/>
                <w:szCs w:val="20"/>
              </w:rPr>
            </w:pPr>
            <w:r w:rsidRPr="00923F30">
              <w:rPr>
                <w:rFonts w:ascii="Calibri" w:eastAsia="Calibri" w:hAnsi="Calibri" w:cs="Calibri"/>
                <w:b w:val="0"/>
                <w:color w:val="000000"/>
                <w:sz w:val="20"/>
                <w:szCs w:val="20"/>
              </w:rPr>
              <w:t xml:space="preserve"> </w:t>
            </w:r>
            <w:r w:rsidRPr="00923F30">
              <w:rPr>
                <w:color w:val="000000"/>
                <w:sz w:val="20"/>
                <w:szCs w:val="20"/>
              </w:rPr>
              <w:t xml:space="preserve">6. Planned expenditure  </w:t>
            </w:r>
          </w:p>
        </w:tc>
      </w:tr>
      <w:tr w:rsidR="00E02A7E" w:rsidRPr="00923F30" w14:paraId="1E8C2BFD" w14:textId="77777777" w:rsidTr="00012661">
        <w:tblPrEx>
          <w:tblCellMar>
            <w:top w:w="34" w:type="dxa"/>
            <w:left w:w="106" w:type="dxa"/>
            <w:right w:w="58" w:type="dxa"/>
          </w:tblCellMar>
        </w:tblPrEx>
        <w:trPr>
          <w:trHeight w:val="257"/>
        </w:trPr>
        <w:tc>
          <w:tcPr>
            <w:tcW w:w="1932" w:type="dxa"/>
            <w:gridSpan w:val="2"/>
            <w:tcBorders>
              <w:top w:val="single" w:sz="4" w:space="0" w:color="000000"/>
              <w:left w:val="single" w:sz="4" w:space="0" w:color="000000"/>
              <w:bottom w:val="single" w:sz="4" w:space="0" w:color="000000"/>
              <w:right w:val="single" w:sz="4" w:space="0" w:color="000000"/>
            </w:tcBorders>
          </w:tcPr>
          <w:p w14:paraId="3E0882A9" w14:textId="77777777" w:rsidR="00E02A7E" w:rsidRPr="00923F30" w:rsidRDefault="00E02A7E" w:rsidP="00E02A7E">
            <w:pPr>
              <w:ind w:left="1"/>
              <w:rPr>
                <w:sz w:val="20"/>
                <w:szCs w:val="20"/>
              </w:rPr>
            </w:pPr>
            <w:r w:rsidRPr="00923F30">
              <w:rPr>
                <w:color w:val="000000"/>
                <w:sz w:val="20"/>
                <w:szCs w:val="20"/>
              </w:rPr>
              <w:t xml:space="preserve">Academic year </w:t>
            </w:r>
          </w:p>
        </w:tc>
        <w:tc>
          <w:tcPr>
            <w:tcW w:w="13904" w:type="dxa"/>
            <w:gridSpan w:val="15"/>
            <w:tcBorders>
              <w:top w:val="single" w:sz="4" w:space="0" w:color="000000"/>
              <w:left w:val="single" w:sz="4" w:space="0" w:color="000000"/>
              <w:bottom w:val="single" w:sz="4" w:space="0" w:color="000000"/>
              <w:right w:val="single" w:sz="4" w:space="0" w:color="000000"/>
            </w:tcBorders>
          </w:tcPr>
          <w:p w14:paraId="67896FA0" w14:textId="53933D22" w:rsidR="00E02A7E" w:rsidRPr="00923F30" w:rsidRDefault="00E02A7E" w:rsidP="00E970A1">
            <w:pPr>
              <w:ind w:left="429"/>
              <w:rPr>
                <w:sz w:val="20"/>
                <w:szCs w:val="20"/>
              </w:rPr>
            </w:pPr>
            <w:r w:rsidRPr="00E970A1">
              <w:rPr>
                <w:color w:val="auto"/>
                <w:sz w:val="20"/>
                <w:szCs w:val="20"/>
              </w:rPr>
              <w:t>201</w:t>
            </w:r>
            <w:r w:rsidR="00E970A1" w:rsidRPr="00E970A1">
              <w:rPr>
                <w:color w:val="auto"/>
                <w:sz w:val="20"/>
                <w:szCs w:val="20"/>
              </w:rPr>
              <w:t>9</w:t>
            </w:r>
            <w:r w:rsidR="00F1403C">
              <w:rPr>
                <w:color w:val="auto"/>
                <w:sz w:val="20"/>
                <w:szCs w:val="20"/>
              </w:rPr>
              <w:t xml:space="preserve"> </w:t>
            </w:r>
            <w:r w:rsidRPr="00E970A1">
              <w:rPr>
                <w:color w:val="auto"/>
                <w:sz w:val="20"/>
                <w:szCs w:val="20"/>
              </w:rPr>
              <w:t>/</w:t>
            </w:r>
            <w:r w:rsidR="00F1403C">
              <w:rPr>
                <w:color w:val="auto"/>
                <w:sz w:val="20"/>
                <w:szCs w:val="20"/>
              </w:rPr>
              <w:t xml:space="preserve"> </w:t>
            </w:r>
            <w:r w:rsidR="00E970A1" w:rsidRPr="00E970A1">
              <w:rPr>
                <w:color w:val="auto"/>
                <w:sz w:val="20"/>
                <w:szCs w:val="20"/>
              </w:rPr>
              <w:t>20</w:t>
            </w:r>
            <w:r w:rsidR="00330F46">
              <w:rPr>
                <w:color w:val="auto"/>
                <w:sz w:val="20"/>
                <w:szCs w:val="20"/>
              </w:rPr>
              <w:t xml:space="preserve">             PP allocation £</w:t>
            </w:r>
          </w:p>
        </w:tc>
      </w:tr>
      <w:tr w:rsidR="00E02A7E" w:rsidRPr="00923F30" w14:paraId="7BE8F402" w14:textId="77777777" w:rsidTr="00012661">
        <w:tblPrEx>
          <w:tblCellMar>
            <w:top w:w="34" w:type="dxa"/>
            <w:left w:w="106" w:type="dxa"/>
            <w:right w:w="58" w:type="dxa"/>
          </w:tblCellMar>
        </w:tblPrEx>
        <w:trPr>
          <w:trHeight w:val="601"/>
        </w:trPr>
        <w:tc>
          <w:tcPr>
            <w:tcW w:w="15836" w:type="dxa"/>
            <w:gridSpan w:val="17"/>
            <w:tcBorders>
              <w:top w:val="single" w:sz="4" w:space="0" w:color="000000"/>
              <w:left w:val="single" w:sz="4" w:space="0" w:color="000000"/>
              <w:bottom w:val="single" w:sz="4" w:space="0" w:color="000000"/>
              <w:right w:val="single" w:sz="4" w:space="0" w:color="000000"/>
            </w:tcBorders>
            <w:shd w:val="clear" w:color="auto" w:fill="00B0F0"/>
          </w:tcPr>
          <w:p w14:paraId="02803ABE" w14:textId="77777777" w:rsidR="00E02A7E" w:rsidRPr="00923F30" w:rsidRDefault="00E02A7E" w:rsidP="00E02A7E">
            <w:pPr>
              <w:ind w:left="1"/>
              <w:rPr>
                <w:sz w:val="20"/>
                <w:szCs w:val="20"/>
              </w:rPr>
            </w:pPr>
            <w:r w:rsidRPr="00923F30">
              <w:rPr>
                <w:b w:val="0"/>
                <w:color w:val="000000"/>
                <w:sz w:val="20"/>
                <w:szCs w:val="20"/>
              </w:rPr>
              <w:t xml:space="preserve">The three headings below enable schools to demonstrate how they are using the pupil premium to improve classroom pedagogy, provide targeted support and support whole school strategies.  </w:t>
            </w:r>
          </w:p>
          <w:p w14:paraId="0C5A367C" w14:textId="77777777" w:rsidR="00E02A7E" w:rsidRPr="00923F30" w:rsidRDefault="00E02A7E" w:rsidP="00E02A7E">
            <w:pPr>
              <w:ind w:left="2"/>
              <w:rPr>
                <w:sz w:val="20"/>
                <w:szCs w:val="20"/>
              </w:rPr>
            </w:pPr>
            <w:r w:rsidRPr="00923F30">
              <w:rPr>
                <w:b w:val="0"/>
                <w:color w:val="000000"/>
                <w:sz w:val="20"/>
                <w:szCs w:val="20"/>
              </w:rPr>
              <w:t xml:space="preserve"> </w:t>
            </w:r>
          </w:p>
        </w:tc>
      </w:tr>
      <w:tr w:rsidR="00E02A7E" w:rsidRPr="00923F30" w14:paraId="3AD10AC4" w14:textId="77777777" w:rsidTr="00012661">
        <w:tblPrEx>
          <w:tblCellMar>
            <w:top w:w="34" w:type="dxa"/>
            <w:left w:w="106" w:type="dxa"/>
            <w:right w:w="58" w:type="dxa"/>
          </w:tblCellMar>
        </w:tblPrEx>
        <w:trPr>
          <w:trHeight w:val="347"/>
        </w:trPr>
        <w:tc>
          <w:tcPr>
            <w:tcW w:w="15836" w:type="dxa"/>
            <w:gridSpan w:val="17"/>
            <w:tcBorders>
              <w:top w:val="single" w:sz="4" w:space="0" w:color="000000"/>
              <w:left w:val="single" w:sz="4" w:space="0" w:color="000000"/>
              <w:bottom w:val="single" w:sz="4" w:space="0" w:color="000000"/>
              <w:right w:val="single" w:sz="4" w:space="0" w:color="000000"/>
            </w:tcBorders>
            <w:shd w:val="clear" w:color="auto" w:fill="00B0F0"/>
          </w:tcPr>
          <w:p w14:paraId="32E5F411" w14:textId="77777777" w:rsidR="00E02A7E" w:rsidRPr="00923F30" w:rsidRDefault="00E02A7E" w:rsidP="00E02A7E">
            <w:pPr>
              <w:ind w:left="163"/>
              <w:rPr>
                <w:sz w:val="20"/>
                <w:szCs w:val="20"/>
              </w:rPr>
            </w:pPr>
            <w:r w:rsidRPr="00923F30">
              <w:rPr>
                <w:color w:val="FFFFFF"/>
                <w:sz w:val="20"/>
                <w:szCs w:val="20"/>
              </w:rPr>
              <w:t>i Quality of teaching for all</w:t>
            </w:r>
            <w:r w:rsidRPr="00923F30">
              <w:rPr>
                <w:color w:val="000000"/>
                <w:sz w:val="20"/>
                <w:szCs w:val="20"/>
              </w:rPr>
              <w:t xml:space="preserve"> </w:t>
            </w:r>
          </w:p>
        </w:tc>
      </w:tr>
      <w:tr w:rsidR="0011173C" w:rsidRPr="00923F30" w14:paraId="33B455FB" w14:textId="77777777" w:rsidTr="0001266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tcPr>
          <w:p w14:paraId="0096CBD6" w14:textId="2DE61253" w:rsidR="00485526" w:rsidRPr="00923F30" w:rsidRDefault="00191EC6" w:rsidP="00191EC6">
            <w:pPr>
              <w:ind w:left="107"/>
              <w:rPr>
                <w:sz w:val="20"/>
                <w:szCs w:val="20"/>
              </w:rPr>
            </w:pPr>
            <w:r>
              <w:rPr>
                <w:color w:val="000000"/>
                <w:sz w:val="20"/>
                <w:szCs w:val="20"/>
              </w:rPr>
              <w:t>Intended</w:t>
            </w:r>
            <w:r w:rsidR="00485526">
              <w:rPr>
                <w:color w:val="000000"/>
                <w:sz w:val="20"/>
                <w:szCs w:val="20"/>
              </w:rPr>
              <w:t xml:space="preserve"> outcome</w:t>
            </w:r>
          </w:p>
        </w:tc>
        <w:tc>
          <w:tcPr>
            <w:tcW w:w="2281" w:type="dxa"/>
            <w:tcBorders>
              <w:top w:val="single" w:sz="4" w:space="0" w:color="000000"/>
              <w:left w:val="single" w:sz="4" w:space="0" w:color="000000"/>
              <w:bottom w:val="single" w:sz="4" w:space="0" w:color="000000"/>
              <w:right w:val="nil"/>
            </w:tcBorders>
          </w:tcPr>
          <w:p w14:paraId="03505791" w14:textId="77777777" w:rsidR="009125AD" w:rsidRDefault="00485526" w:rsidP="00485526">
            <w:pPr>
              <w:ind w:left="106"/>
              <w:rPr>
                <w:color w:val="000000"/>
                <w:sz w:val="20"/>
                <w:szCs w:val="20"/>
              </w:rPr>
            </w:pPr>
            <w:r>
              <w:rPr>
                <w:color w:val="000000"/>
                <w:sz w:val="20"/>
                <w:szCs w:val="20"/>
              </w:rPr>
              <w:t>Chosen a</w:t>
            </w:r>
            <w:r w:rsidR="0011173C">
              <w:rPr>
                <w:color w:val="000000"/>
                <w:sz w:val="20"/>
                <w:szCs w:val="20"/>
              </w:rPr>
              <w:t>ction</w:t>
            </w:r>
            <w:r>
              <w:rPr>
                <w:color w:val="000000"/>
                <w:sz w:val="20"/>
                <w:szCs w:val="20"/>
              </w:rPr>
              <w:t xml:space="preserve"> / approach</w:t>
            </w:r>
          </w:p>
          <w:p w14:paraId="341680EC" w14:textId="2FA99B43" w:rsidR="0011173C" w:rsidRPr="00923F30" w:rsidRDefault="009125AD" w:rsidP="009125AD">
            <w:pPr>
              <w:ind w:left="106"/>
              <w:rPr>
                <w:sz w:val="20"/>
                <w:szCs w:val="20"/>
              </w:rPr>
            </w:pPr>
            <w:r>
              <w:rPr>
                <w:color w:val="000000"/>
                <w:sz w:val="20"/>
                <w:szCs w:val="20"/>
              </w:rPr>
              <w:t xml:space="preserve">Expected length of strategy </w:t>
            </w:r>
          </w:p>
        </w:tc>
        <w:tc>
          <w:tcPr>
            <w:tcW w:w="81" w:type="dxa"/>
            <w:tcBorders>
              <w:top w:val="single" w:sz="4" w:space="0" w:color="000000"/>
              <w:left w:val="nil"/>
              <w:bottom w:val="single" w:sz="4" w:space="0" w:color="000000"/>
              <w:right w:val="single" w:sz="4" w:space="0" w:color="000000"/>
            </w:tcBorders>
          </w:tcPr>
          <w:p w14:paraId="5E5CAFB5" w14:textId="77777777" w:rsidR="0011173C" w:rsidRPr="00923F30" w:rsidRDefault="0011173C" w:rsidP="00B769D1">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tcPr>
          <w:p w14:paraId="494C78EF" w14:textId="77777777" w:rsidR="00485526" w:rsidRDefault="0011173C" w:rsidP="00B769D1">
            <w:pPr>
              <w:ind w:left="108"/>
              <w:rPr>
                <w:color w:val="000000"/>
                <w:sz w:val="20"/>
                <w:szCs w:val="20"/>
              </w:rPr>
            </w:pPr>
            <w:r w:rsidRPr="00923F30">
              <w:rPr>
                <w:color w:val="000000"/>
                <w:sz w:val="20"/>
                <w:szCs w:val="20"/>
              </w:rPr>
              <w:t xml:space="preserve">What is the evidence and rationale </w:t>
            </w:r>
          </w:p>
          <w:p w14:paraId="7BE7C783" w14:textId="43EDBF35" w:rsidR="0011173C" w:rsidRPr="009125AD" w:rsidRDefault="00485526" w:rsidP="00B769D1">
            <w:pPr>
              <w:ind w:left="108"/>
              <w:rPr>
                <w:b w:val="0"/>
                <w:color w:val="000000"/>
                <w:sz w:val="20"/>
                <w:szCs w:val="20"/>
              </w:rPr>
            </w:pPr>
            <w:r w:rsidRPr="009125AD">
              <w:rPr>
                <w:b w:val="0"/>
                <w:i/>
                <w:sz w:val="20"/>
                <w:szCs w:val="20"/>
              </w:rPr>
              <w:t>(Reference EEF and other sources of evidence)</w:t>
            </w:r>
            <w:r w:rsidRPr="009125AD">
              <w:rPr>
                <w:b w:val="0"/>
                <w:color w:val="000000"/>
                <w:sz w:val="20"/>
                <w:szCs w:val="20"/>
              </w:rPr>
              <w:t xml:space="preserve"> </w:t>
            </w:r>
          </w:p>
          <w:p w14:paraId="24CD8D28" w14:textId="34FA2846" w:rsidR="00485526" w:rsidRPr="00923F30" w:rsidRDefault="00485526" w:rsidP="00B769D1">
            <w:pPr>
              <w:ind w:left="108"/>
              <w:rPr>
                <w:sz w:val="20"/>
                <w:szCs w:val="20"/>
              </w:rPr>
            </w:pPr>
          </w:p>
        </w:tc>
        <w:tc>
          <w:tcPr>
            <w:tcW w:w="2229" w:type="dxa"/>
            <w:gridSpan w:val="3"/>
            <w:tcBorders>
              <w:top w:val="single" w:sz="4" w:space="0" w:color="000000"/>
              <w:left w:val="single" w:sz="4" w:space="0" w:color="000000"/>
              <w:bottom w:val="single" w:sz="4" w:space="0" w:color="000000"/>
              <w:right w:val="single" w:sz="4" w:space="0" w:color="000000"/>
            </w:tcBorders>
          </w:tcPr>
          <w:p w14:paraId="7CAD03F4" w14:textId="7A4A8DBB" w:rsidR="0011173C" w:rsidRPr="00923F30" w:rsidRDefault="0011173C" w:rsidP="00485526">
            <w:pPr>
              <w:ind w:right="130"/>
              <w:rPr>
                <w:sz w:val="20"/>
                <w:szCs w:val="20"/>
              </w:rPr>
            </w:pPr>
            <w:r>
              <w:rPr>
                <w:color w:val="000000"/>
                <w:sz w:val="20"/>
                <w:szCs w:val="20"/>
              </w:rPr>
              <w:t xml:space="preserve"> </w:t>
            </w:r>
            <w:r w:rsidR="00485526">
              <w:rPr>
                <w:color w:val="000000"/>
                <w:sz w:val="20"/>
                <w:szCs w:val="20"/>
              </w:rPr>
              <w:t>How will you ensure it is implemented well?</w:t>
            </w:r>
          </w:p>
        </w:tc>
        <w:tc>
          <w:tcPr>
            <w:tcW w:w="978" w:type="dxa"/>
            <w:tcBorders>
              <w:top w:val="single" w:sz="4" w:space="0" w:color="000000"/>
              <w:left w:val="single" w:sz="4" w:space="0" w:color="000000"/>
              <w:bottom w:val="single" w:sz="4" w:space="0" w:color="000000"/>
              <w:right w:val="single" w:sz="4" w:space="0" w:color="000000"/>
            </w:tcBorders>
          </w:tcPr>
          <w:p w14:paraId="147DB256" w14:textId="77777777" w:rsidR="0011173C" w:rsidRPr="00923F30" w:rsidRDefault="0011173C" w:rsidP="00B769D1">
            <w:pPr>
              <w:ind w:left="108"/>
              <w:rPr>
                <w:sz w:val="20"/>
                <w:szCs w:val="20"/>
              </w:rPr>
            </w:pPr>
            <w:r w:rsidRPr="00923F30">
              <w:rPr>
                <w:color w:val="000000"/>
                <w:sz w:val="20"/>
                <w:szCs w:val="20"/>
              </w:rPr>
              <w:t xml:space="preserve">Staff lead </w:t>
            </w:r>
          </w:p>
        </w:tc>
        <w:tc>
          <w:tcPr>
            <w:tcW w:w="3342" w:type="dxa"/>
            <w:gridSpan w:val="5"/>
            <w:tcBorders>
              <w:top w:val="single" w:sz="4" w:space="0" w:color="000000"/>
              <w:left w:val="single" w:sz="4" w:space="0" w:color="000000"/>
              <w:bottom w:val="single" w:sz="4" w:space="0" w:color="000000"/>
              <w:right w:val="single" w:sz="4" w:space="0" w:color="000000"/>
            </w:tcBorders>
          </w:tcPr>
          <w:p w14:paraId="6B807E72" w14:textId="77777777" w:rsidR="009125AD" w:rsidRPr="009125AD" w:rsidRDefault="009125AD" w:rsidP="00B769D1">
            <w:pPr>
              <w:ind w:left="108" w:right="116"/>
              <w:rPr>
                <w:color w:val="auto"/>
                <w:sz w:val="20"/>
                <w:szCs w:val="20"/>
              </w:rPr>
            </w:pPr>
            <w:r w:rsidRPr="009125AD">
              <w:rPr>
                <w:color w:val="auto"/>
                <w:sz w:val="20"/>
                <w:szCs w:val="20"/>
              </w:rPr>
              <w:t xml:space="preserve">Expected length of strategy </w:t>
            </w:r>
          </w:p>
          <w:p w14:paraId="70C90060" w14:textId="77777777" w:rsidR="009125AD" w:rsidRPr="009125AD" w:rsidRDefault="009125AD" w:rsidP="009125AD">
            <w:pPr>
              <w:ind w:left="108" w:right="116"/>
              <w:rPr>
                <w:color w:val="auto"/>
                <w:sz w:val="20"/>
                <w:szCs w:val="20"/>
              </w:rPr>
            </w:pPr>
            <w:r w:rsidRPr="009125AD">
              <w:rPr>
                <w:color w:val="auto"/>
                <w:sz w:val="20"/>
                <w:szCs w:val="20"/>
              </w:rPr>
              <w:t>When will this be reviewed?</w:t>
            </w:r>
          </w:p>
          <w:p w14:paraId="352F491C" w14:textId="29EB2DE7" w:rsidR="0011173C" w:rsidRPr="009125AD" w:rsidRDefault="009125AD" w:rsidP="009125AD">
            <w:pPr>
              <w:ind w:left="108" w:right="116"/>
              <w:rPr>
                <w:b w:val="0"/>
                <w:i/>
                <w:sz w:val="20"/>
                <w:szCs w:val="20"/>
              </w:rPr>
            </w:pPr>
            <w:r w:rsidRPr="009125AD">
              <w:rPr>
                <w:b w:val="0"/>
                <w:i/>
                <w:sz w:val="20"/>
                <w:szCs w:val="20"/>
              </w:rPr>
              <w:t xml:space="preserve">Notes from review (add in different colour text) </w:t>
            </w:r>
          </w:p>
        </w:tc>
        <w:tc>
          <w:tcPr>
            <w:tcW w:w="2267" w:type="dxa"/>
            <w:tcBorders>
              <w:top w:val="single" w:sz="4" w:space="0" w:color="000000"/>
              <w:left w:val="single" w:sz="4" w:space="0" w:color="000000"/>
              <w:bottom w:val="single" w:sz="4" w:space="0" w:color="000000"/>
              <w:right w:val="single" w:sz="4" w:space="0" w:color="000000"/>
            </w:tcBorders>
          </w:tcPr>
          <w:p w14:paraId="72149607" w14:textId="77777777" w:rsidR="0011173C" w:rsidRPr="00D97206" w:rsidRDefault="0011173C" w:rsidP="00B769D1">
            <w:pPr>
              <w:ind w:left="108"/>
              <w:rPr>
                <w:color w:val="auto"/>
                <w:sz w:val="20"/>
                <w:szCs w:val="20"/>
              </w:rPr>
            </w:pPr>
            <w:r w:rsidRPr="00D97206">
              <w:rPr>
                <w:color w:val="auto"/>
                <w:sz w:val="20"/>
                <w:szCs w:val="20"/>
              </w:rPr>
              <w:t>Costs</w:t>
            </w:r>
          </w:p>
          <w:p w14:paraId="1ACC8919" w14:textId="77777777" w:rsidR="0011173C" w:rsidRPr="009125AD" w:rsidRDefault="0011173C" w:rsidP="00B769D1">
            <w:pPr>
              <w:ind w:left="108"/>
              <w:rPr>
                <w:b w:val="0"/>
                <w:i/>
                <w:sz w:val="20"/>
                <w:szCs w:val="20"/>
              </w:rPr>
            </w:pPr>
            <w:r w:rsidRPr="009125AD">
              <w:rPr>
                <w:b w:val="0"/>
                <w:i/>
                <w:color w:val="002060"/>
                <w:sz w:val="20"/>
                <w:szCs w:val="20"/>
              </w:rPr>
              <w:t>(Does this include non PP funding in addition?)</w:t>
            </w:r>
          </w:p>
        </w:tc>
      </w:tr>
      <w:tr w:rsidR="00E02A7E" w:rsidRPr="00923F30" w14:paraId="4650AF26" w14:textId="77777777" w:rsidTr="009D319F">
        <w:tblPrEx>
          <w:tblCellMar>
            <w:top w:w="34" w:type="dxa"/>
            <w:left w:w="106" w:type="dxa"/>
            <w:right w:w="58" w:type="dxa"/>
          </w:tblCellMar>
        </w:tblPrEx>
        <w:trPr>
          <w:trHeight w:val="2306"/>
        </w:trPr>
        <w:tc>
          <w:tcPr>
            <w:tcW w:w="1932" w:type="dxa"/>
            <w:gridSpan w:val="2"/>
            <w:tcBorders>
              <w:top w:val="single" w:sz="4" w:space="0" w:color="000000"/>
              <w:left w:val="single" w:sz="4" w:space="0" w:color="000000"/>
              <w:bottom w:val="single" w:sz="4" w:space="0" w:color="000000"/>
              <w:right w:val="single" w:sz="4" w:space="0" w:color="000000"/>
            </w:tcBorders>
          </w:tcPr>
          <w:p w14:paraId="2853461E" w14:textId="3E436F41" w:rsidR="00E02A7E" w:rsidRPr="00923F30" w:rsidRDefault="005C6E05" w:rsidP="00E02A7E">
            <w:pPr>
              <w:ind w:left="1"/>
              <w:rPr>
                <w:sz w:val="20"/>
                <w:szCs w:val="20"/>
              </w:rPr>
            </w:pPr>
            <w:r>
              <w:rPr>
                <w:sz w:val="20"/>
                <w:szCs w:val="20"/>
              </w:rPr>
              <w:lastRenderedPageBreak/>
              <w:t xml:space="preserve">Quality of teaching is at least good for all </w:t>
            </w:r>
            <w:r w:rsidR="009D319F">
              <w:rPr>
                <w:sz w:val="20"/>
                <w:szCs w:val="20"/>
              </w:rPr>
              <w:t>students</w:t>
            </w:r>
            <w:r>
              <w:rPr>
                <w:sz w:val="20"/>
                <w:szCs w:val="20"/>
              </w:rPr>
              <w:t>.</w:t>
            </w:r>
          </w:p>
        </w:tc>
        <w:tc>
          <w:tcPr>
            <w:tcW w:w="2281" w:type="dxa"/>
            <w:tcBorders>
              <w:top w:val="single" w:sz="4" w:space="0" w:color="000000"/>
              <w:left w:val="single" w:sz="4" w:space="0" w:color="000000"/>
              <w:bottom w:val="single" w:sz="4" w:space="0" w:color="000000"/>
              <w:right w:val="single" w:sz="4" w:space="0" w:color="000000"/>
            </w:tcBorders>
          </w:tcPr>
          <w:p w14:paraId="1DB5AEC3" w14:textId="5A32B2EB" w:rsidR="00E02A7E" w:rsidRPr="00923F30" w:rsidRDefault="00633051" w:rsidP="00E02A7E">
            <w:pPr>
              <w:ind w:left="2"/>
              <w:rPr>
                <w:sz w:val="20"/>
                <w:szCs w:val="20"/>
              </w:rPr>
            </w:pPr>
            <w:r>
              <w:rPr>
                <w:sz w:val="20"/>
                <w:szCs w:val="20"/>
              </w:rPr>
              <w:t>Pedagogy development through transforming teaching Year 2.</w:t>
            </w:r>
          </w:p>
        </w:tc>
        <w:tc>
          <w:tcPr>
            <w:tcW w:w="2807" w:type="dxa"/>
            <w:gridSpan w:val="4"/>
            <w:tcBorders>
              <w:top w:val="single" w:sz="4" w:space="0" w:color="000000"/>
              <w:left w:val="single" w:sz="4" w:space="0" w:color="000000"/>
              <w:bottom w:val="single" w:sz="4" w:space="0" w:color="000000"/>
              <w:right w:val="single" w:sz="4" w:space="0" w:color="000000"/>
            </w:tcBorders>
          </w:tcPr>
          <w:p w14:paraId="5DFE3BB7" w14:textId="158BCFF4" w:rsidR="00E02A7E" w:rsidRPr="00923F30" w:rsidRDefault="00A21451" w:rsidP="00A21451">
            <w:pPr>
              <w:rPr>
                <w:sz w:val="20"/>
                <w:szCs w:val="20"/>
              </w:rPr>
            </w:pPr>
            <w:r>
              <w:rPr>
                <w:sz w:val="20"/>
                <w:szCs w:val="20"/>
              </w:rPr>
              <w:t xml:space="preserve">Feedback to staff and improvement in understanding in learning styles.  </w:t>
            </w:r>
          </w:p>
        </w:tc>
        <w:tc>
          <w:tcPr>
            <w:tcW w:w="2154" w:type="dxa"/>
            <w:gridSpan w:val="2"/>
            <w:tcBorders>
              <w:top w:val="single" w:sz="4" w:space="0" w:color="000000"/>
              <w:left w:val="single" w:sz="4" w:space="0" w:color="000000"/>
              <w:bottom w:val="single" w:sz="4" w:space="0" w:color="000000"/>
              <w:right w:val="single" w:sz="4" w:space="0" w:color="000000"/>
            </w:tcBorders>
          </w:tcPr>
          <w:p w14:paraId="7D45C341" w14:textId="7378D980" w:rsidR="00E02A7E" w:rsidRPr="00923F30" w:rsidRDefault="00094924" w:rsidP="00E02A7E">
            <w:pPr>
              <w:ind w:left="2"/>
              <w:rPr>
                <w:sz w:val="20"/>
                <w:szCs w:val="20"/>
              </w:rPr>
            </w:pPr>
            <w:r>
              <w:rPr>
                <w:sz w:val="20"/>
                <w:szCs w:val="20"/>
              </w:rPr>
              <w:t>Assistant Principal working alo</w:t>
            </w:r>
            <w:r w:rsidR="00A21451">
              <w:rPr>
                <w:sz w:val="20"/>
                <w:szCs w:val="20"/>
              </w:rPr>
              <w:t>n</w:t>
            </w:r>
            <w:r>
              <w:rPr>
                <w:sz w:val="20"/>
                <w:szCs w:val="20"/>
              </w:rPr>
              <w:t>g</w:t>
            </w:r>
            <w:r w:rsidR="00A21451">
              <w:rPr>
                <w:sz w:val="20"/>
                <w:szCs w:val="20"/>
              </w:rPr>
              <w:t xml:space="preserve">side OASB and Ambition teaching (transforming teaching ) to rapidly improve the quality of teaching.  </w:t>
            </w:r>
          </w:p>
        </w:tc>
        <w:tc>
          <w:tcPr>
            <w:tcW w:w="1134" w:type="dxa"/>
            <w:gridSpan w:val="3"/>
            <w:tcBorders>
              <w:top w:val="single" w:sz="4" w:space="0" w:color="000000"/>
              <w:left w:val="single" w:sz="4" w:space="0" w:color="000000"/>
              <w:bottom w:val="single" w:sz="4" w:space="0" w:color="000000"/>
              <w:right w:val="single" w:sz="4" w:space="0" w:color="000000"/>
            </w:tcBorders>
          </w:tcPr>
          <w:p w14:paraId="78608467" w14:textId="4B030AD9" w:rsidR="00E02A7E" w:rsidRPr="00923F30" w:rsidRDefault="00A21451" w:rsidP="00E02A7E">
            <w:pPr>
              <w:rPr>
                <w:sz w:val="20"/>
                <w:szCs w:val="20"/>
              </w:rPr>
            </w:pPr>
            <w:r>
              <w:rPr>
                <w:sz w:val="20"/>
                <w:szCs w:val="20"/>
              </w:rPr>
              <w:t>ATA</w:t>
            </w:r>
          </w:p>
        </w:tc>
        <w:tc>
          <w:tcPr>
            <w:tcW w:w="3011" w:type="dxa"/>
            <w:gridSpan w:val="3"/>
            <w:tcBorders>
              <w:top w:val="single" w:sz="4" w:space="0" w:color="000000"/>
              <w:left w:val="single" w:sz="4" w:space="0" w:color="000000"/>
              <w:bottom w:val="single" w:sz="4" w:space="0" w:color="000000"/>
              <w:right w:val="single" w:sz="4" w:space="0" w:color="000000"/>
            </w:tcBorders>
          </w:tcPr>
          <w:p w14:paraId="29C463EC" w14:textId="18362402" w:rsidR="00E02A7E" w:rsidRPr="00923F30" w:rsidRDefault="00A21451" w:rsidP="00E02A7E">
            <w:pPr>
              <w:ind w:left="2" w:right="1"/>
              <w:rPr>
                <w:sz w:val="20"/>
                <w:szCs w:val="20"/>
              </w:rPr>
            </w:pPr>
            <w:r>
              <w:rPr>
                <w:sz w:val="20"/>
                <w:szCs w:val="20"/>
              </w:rPr>
              <w:t>Reviewed termly alongside the impact of overall teaching quality.</w:t>
            </w:r>
          </w:p>
        </w:tc>
        <w:tc>
          <w:tcPr>
            <w:tcW w:w="2517" w:type="dxa"/>
            <w:gridSpan w:val="2"/>
            <w:tcBorders>
              <w:top w:val="single" w:sz="4" w:space="0" w:color="000000"/>
              <w:left w:val="single" w:sz="4" w:space="0" w:color="000000"/>
              <w:bottom w:val="single" w:sz="4" w:space="0" w:color="000000"/>
              <w:right w:val="single" w:sz="4" w:space="0" w:color="000000"/>
            </w:tcBorders>
          </w:tcPr>
          <w:p w14:paraId="3534316F" w14:textId="77777777" w:rsidR="00E02A7E" w:rsidRDefault="00E02A7E" w:rsidP="00E02A7E">
            <w:pPr>
              <w:ind w:left="2"/>
              <w:rPr>
                <w:sz w:val="20"/>
                <w:szCs w:val="20"/>
              </w:rPr>
            </w:pPr>
          </w:p>
          <w:p w14:paraId="13C71AFD" w14:textId="77777777" w:rsidR="00A21451" w:rsidRDefault="00A21451" w:rsidP="00E02A7E">
            <w:pPr>
              <w:ind w:left="2"/>
              <w:rPr>
                <w:sz w:val="20"/>
                <w:szCs w:val="20"/>
              </w:rPr>
            </w:pPr>
            <w:r>
              <w:rPr>
                <w:sz w:val="20"/>
                <w:szCs w:val="20"/>
              </w:rPr>
              <w:t>£12,000  spent on ambition teaching.</w:t>
            </w:r>
          </w:p>
          <w:p w14:paraId="6A8BC38F" w14:textId="77777777" w:rsidR="00A21451" w:rsidRDefault="00A21451" w:rsidP="00E02A7E">
            <w:pPr>
              <w:ind w:left="2"/>
              <w:rPr>
                <w:sz w:val="20"/>
                <w:szCs w:val="20"/>
              </w:rPr>
            </w:pPr>
          </w:p>
          <w:p w14:paraId="6E3A1BFD" w14:textId="58630A37" w:rsidR="00A21451" w:rsidRPr="00923F30" w:rsidRDefault="00A21451" w:rsidP="00E02A7E">
            <w:pPr>
              <w:ind w:left="2"/>
              <w:rPr>
                <w:sz w:val="20"/>
                <w:szCs w:val="20"/>
              </w:rPr>
            </w:pPr>
          </w:p>
        </w:tc>
      </w:tr>
      <w:tr w:rsidR="00E02A7E" w:rsidRPr="00923F30" w14:paraId="126316B3" w14:textId="77777777" w:rsidTr="009D319F">
        <w:tblPrEx>
          <w:tblCellMar>
            <w:left w:w="0" w:type="dxa"/>
            <w:right w:w="61" w:type="dxa"/>
          </w:tblCellMar>
        </w:tblPrEx>
        <w:trPr>
          <w:trHeight w:val="2400"/>
        </w:trPr>
        <w:tc>
          <w:tcPr>
            <w:tcW w:w="1932" w:type="dxa"/>
            <w:gridSpan w:val="2"/>
            <w:tcBorders>
              <w:top w:val="single" w:sz="4" w:space="0" w:color="000000"/>
              <w:left w:val="single" w:sz="4" w:space="0" w:color="000000"/>
              <w:bottom w:val="single" w:sz="4" w:space="0" w:color="000000"/>
              <w:right w:val="single" w:sz="4" w:space="0" w:color="000000"/>
            </w:tcBorders>
          </w:tcPr>
          <w:p w14:paraId="205C108F" w14:textId="6D4F2362" w:rsidR="00E02A7E" w:rsidRPr="00923F30" w:rsidRDefault="009D319F" w:rsidP="00E02A7E">
            <w:pPr>
              <w:ind w:left="107"/>
              <w:rPr>
                <w:sz w:val="20"/>
                <w:szCs w:val="20"/>
              </w:rPr>
            </w:pPr>
            <w:r>
              <w:rPr>
                <w:sz w:val="20"/>
                <w:szCs w:val="20"/>
              </w:rPr>
              <w:t>Teaching the knowledge rich curriculum support students (including disadvantaged) to make rapid progress</w:t>
            </w:r>
          </w:p>
        </w:tc>
        <w:tc>
          <w:tcPr>
            <w:tcW w:w="2281" w:type="dxa"/>
            <w:tcBorders>
              <w:top w:val="single" w:sz="4" w:space="0" w:color="000000"/>
              <w:left w:val="single" w:sz="4" w:space="0" w:color="000000"/>
              <w:bottom w:val="single" w:sz="4" w:space="0" w:color="000000"/>
              <w:right w:val="single" w:sz="4" w:space="0" w:color="000000"/>
            </w:tcBorders>
          </w:tcPr>
          <w:p w14:paraId="06F409EE" w14:textId="67C0A30B" w:rsidR="00E02A7E" w:rsidRPr="00923F30" w:rsidRDefault="00633051" w:rsidP="009D319F">
            <w:pPr>
              <w:rPr>
                <w:sz w:val="20"/>
                <w:szCs w:val="20"/>
              </w:rPr>
            </w:pPr>
            <w:r>
              <w:rPr>
                <w:sz w:val="20"/>
                <w:szCs w:val="20"/>
              </w:rPr>
              <w:t>Subject specific CPD for all</w:t>
            </w:r>
            <w:r w:rsidR="00A21451">
              <w:rPr>
                <w:sz w:val="20"/>
                <w:szCs w:val="20"/>
              </w:rPr>
              <w:t xml:space="preserve"> as well as the use of OCL curriculum to develop overall learning.</w:t>
            </w:r>
          </w:p>
        </w:tc>
        <w:tc>
          <w:tcPr>
            <w:tcW w:w="2807" w:type="dxa"/>
            <w:gridSpan w:val="4"/>
            <w:tcBorders>
              <w:top w:val="single" w:sz="4" w:space="0" w:color="000000"/>
              <w:left w:val="single" w:sz="4" w:space="0" w:color="000000"/>
              <w:bottom w:val="single" w:sz="4" w:space="0" w:color="000000"/>
              <w:right w:val="single" w:sz="4" w:space="0" w:color="000000"/>
            </w:tcBorders>
          </w:tcPr>
          <w:p w14:paraId="5B2DA9FB" w14:textId="3B66C4FB" w:rsidR="00E02A7E" w:rsidRPr="00923F30" w:rsidRDefault="00A21451" w:rsidP="00E02A7E">
            <w:pPr>
              <w:ind w:left="108"/>
              <w:rPr>
                <w:sz w:val="20"/>
                <w:szCs w:val="20"/>
              </w:rPr>
            </w:pPr>
            <w:r>
              <w:rPr>
                <w:sz w:val="20"/>
                <w:szCs w:val="20"/>
              </w:rPr>
              <w:t>Metacognition and mastery learning</w:t>
            </w:r>
          </w:p>
        </w:tc>
        <w:tc>
          <w:tcPr>
            <w:tcW w:w="2154" w:type="dxa"/>
            <w:gridSpan w:val="2"/>
            <w:tcBorders>
              <w:top w:val="single" w:sz="4" w:space="0" w:color="000000"/>
              <w:left w:val="single" w:sz="4" w:space="0" w:color="000000"/>
              <w:bottom w:val="single" w:sz="4" w:space="0" w:color="000000"/>
              <w:right w:val="single" w:sz="4" w:space="0" w:color="000000"/>
            </w:tcBorders>
          </w:tcPr>
          <w:p w14:paraId="01DED6B5" w14:textId="3FD409CA" w:rsidR="00E02A7E" w:rsidRPr="00923F30" w:rsidRDefault="00A21451" w:rsidP="00E02A7E">
            <w:pPr>
              <w:ind w:left="108" w:right="754"/>
              <w:rPr>
                <w:sz w:val="20"/>
                <w:szCs w:val="20"/>
              </w:rPr>
            </w:pPr>
            <w:r>
              <w:rPr>
                <w:sz w:val="20"/>
                <w:szCs w:val="20"/>
              </w:rPr>
              <w:t>Lesson observation</w:t>
            </w:r>
          </w:p>
        </w:tc>
        <w:tc>
          <w:tcPr>
            <w:tcW w:w="1134" w:type="dxa"/>
            <w:gridSpan w:val="3"/>
            <w:tcBorders>
              <w:top w:val="single" w:sz="4" w:space="0" w:color="000000"/>
              <w:left w:val="single" w:sz="4" w:space="0" w:color="000000"/>
              <w:bottom w:val="single" w:sz="4" w:space="0" w:color="000000"/>
              <w:right w:val="single" w:sz="4" w:space="0" w:color="000000"/>
            </w:tcBorders>
          </w:tcPr>
          <w:p w14:paraId="5CDF8D08" w14:textId="75809934" w:rsidR="00E02A7E" w:rsidRPr="00923F30" w:rsidRDefault="00A21451" w:rsidP="00E02A7E">
            <w:pPr>
              <w:ind w:left="106"/>
              <w:rPr>
                <w:sz w:val="20"/>
                <w:szCs w:val="20"/>
              </w:rPr>
            </w:pPr>
            <w:r>
              <w:rPr>
                <w:sz w:val="20"/>
                <w:szCs w:val="20"/>
              </w:rPr>
              <w:t>GSH</w:t>
            </w:r>
          </w:p>
        </w:tc>
        <w:tc>
          <w:tcPr>
            <w:tcW w:w="3011" w:type="dxa"/>
            <w:gridSpan w:val="3"/>
            <w:tcBorders>
              <w:top w:val="single" w:sz="4" w:space="0" w:color="000000"/>
              <w:left w:val="single" w:sz="4" w:space="0" w:color="000000"/>
              <w:bottom w:val="single" w:sz="4" w:space="0" w:color="000000"/>
              <w:right w:val="single" w:sz="4" w:space="0" w:color="000000"/>
            </w:tcBorders>
          </w:tcPr>
          <w:p w14:paraId="07325D5B" w14:textId="0B4DE541" w:rsidR="00E02A7E" w:rsidRPr="00923F30" w:rsidRDefault="00094924" w:rsidP="00E02A7E">
            <w:pPr>
              <w:ind w:left="108" w:right="7"/>
              <w:rPr>
                <w:sz w:val="20"/>
                <w:szCs w:val="20"/>
              </w:rPr>
            </w:pPr>
            <w:r>
              <w:rPr>
                <w:sz w:val="20"/>
                <w:szCs w:val="20"/>
              </w:rPr>
              <w:t>On going</w:t>
            </w:r>
          </w:p>
        </w:tc>
        <w:tc>
          <w:tcPr>
            <w:tcW w:w="2517" w:type="dxa"/>
            <w:gridSpan w:val="2"/>
            <w:tcBorders>
              <w:top w:val="single" w:sz="4" w:space="0" w:color="000000"/>
              <w:left w:val="single" w:sz="4" w:space="0" w:color="000000"/>
              <w:bottom w:val="single" w:sz="4" w:space="0" w:color="000000"/>
              <w:right w:val="single" w:sz="4" w:space="0" w:color="000000"/>
            </w:tcBorders>
          </w:tcPr>
          <w:p w14:paraId="062587CA" w14:textId="77777777" w:rsidR="00E02A7E" w:rsidRDefault="00E02A7E" w:rsidP="00E02A7E">
            <w:pPr>
              <w:ind w:left="108"/>
              <w:rPr>
                <w:sz w:val="20"/>
                <w:szCs w:val="20"/>
              </w:rPr>
            </w:pPr>
          </w:p>
          <w:p w14:paraId="32341053" w14:textId="4E7897C1" w:rsidR="00094924" w:rsidRPr="00923F30" w:rsidRDefault="001D654E" w:rsidP="00E02A7E">
            <w:pPr>
              <w:ind w:left="108"/>
              <w:rPr>
                <w:sz w:val="20"/>
                <w:szCs w:val="20"/>
              </w:rPr>
            </w:pPr>
            <w:r>
              <w:rPr>
                <w:sz w:val="20"/>
                <w:szCs w:val="20"/>
              </w:rPr>
              <w:t>£12</w:t>
            </w:r>
            <w:r w:rsidR="00094924">
              <w:rPr>
                <w:sz w:val="20"/>
                <w:szCs w:val="20"/>
              </w:rPr>
              <w:t>,000</w:t>
            </w:r>
          </w:p>
        </w:tc>
      </w:tr>
      <w:tr w:rsidR="00E02A7E" w:rsidRPr="00923F30" w14:paraId="6E4F9ADB" w14:textId="77777777" w:rsidTr="009D319F">
        <w:tblPrEx>
          <w:tblCellMar>
            <w:left w:w="0" w:type="dxa"/>
            <w:right w:w="61" w:type="dxa"/>
          </w:tblCellMar>
        </w:tblPrEx>
        <w:trPr>
          <w:trHeight w:val="2846"/>
        </w:trPr>
        <w:tc>
          <w:tcPr>
            <w:tcW w:w="1932" w:type="dxa"/>
            <w:gridSpan w:val="2"/>
            <w:tcBorders>
              <w:top w:val="single" w:sz="4" w:space="0" w:color="000000"/>
              <w:left w:val="single" w:sz="4" w:space="0" w:color="000000"/>
              <w:bottom w:val="single" w:sz="23" w:space="0" w:color="00B0F0"/>
              <w:right w:val="single" w:sz="4" w:space="0" w:color="000000"/>
            </w:tcBorders>
          </w:tcPr>
          <w:p w14:paraId="7E6A7CA2" w14:textId="5C1DC88E" w:rsidR="00E02A7E" w:rsidRPr="00923F30" w:rsidRDefault="009D319F" w:rsidP="00E02A7E">
            <w:pPr>
              <w:ind w:left="107"/>
              <w:rPr>
                <w:sz w:val="20"/>
                <w:szCs w:val="20"/>
              </w:rPr>
            </w:pPr>
            <w:r>
              <w:rPr>
                <w:sz w:val="20"/>
                <w:szCs w:val="20"/>
              </w:rPr>
              <w:t>Quality of teaching for all improves through clear coaching of teachers.</w:t>
            </w:r>
          </w:p>
        </w:tc>
        <w:tc>
          <w:tcPr>
            <w:tcW w:w="2281" w:type="dxa"/>
            <w:tcBorders>
              <w:top w:val="single" w:sz="4" w:space="0" w:color="000000"/>
              <w:left w:val="single" w:sz="4" w:space="0" w:color="000000"/>
              <w:bottom w:val="single" w:sz="23" w:space="0" w:color="00B0F0"/>
              <w:right w:val="single" w:sz="4" w:space="0" w:color="000000"/>
            </w:tcBorders>
          </w:tcPr>
          <w:p w14:paraId="563C481D" w14:textId="6854CDA8" w:rsidR="00E02A7E" w:rsidRPr="00923F30" w:rsidRDefault="00B769D1" w:rsidP="00E02A7E">
            <w:pPr>
              <w:ind w:left="108"/>
              <w:rPr>
                <w:sz w:val="20"/>
                <w:szCs w:val="20"/>
              </w:rPr>
            </w:pPr>
            <w:r>
              <w:rPr>
                <w:sz w:val="20"/>
                <w:szCs w:val="20"/>
              </w:rPr>
              <w:t>Coaching work through IFT coaches to support teaching.</w:t>
            </w:r>
          </w:p>
        </w:tc>
        <w:tc>
          <w:tcPr>
            <w:tcW w:w="2807" w:type="dxa"/>
            <w:gridSpan w:val="4"/>
            <w:tcBorders>
              <w:top w:val="single" w:sz="4" w:space="0" w:color="000000"/>
              <w:left w:val="single" w:sz="4" w:space="0" w:color="000000"/>
              <w:bottom w:val="single" w:sz="23" w:space="0" w:color="00B0F0"/>
              <w:right w:val="single" w:sz="4" w:space="0" w:color="000000"/>
            </w:tcBorders>
          </w:tcPr>
          <w:p w14:paraId="61A764B6" w14:textId="75DDC41A" w:rsidR="00E02A7E" w:rsidRPr="00923F30" w:rsidRDefault="00094924" w:rsidP="00E02A7E">
            <w:pPr>
              <w:ind w:left="108" w:right="19"/>
              <w:rPr>
                <w:sz w:val="20"/>
                <w:szCs w:val="20"/>
              </w:rPr>
            </w:pPr>
            <w:r>
              <w:rPr>
                <w:sz w:val="20"/>
                <w:szCs w:val="20"/>
              </w:rPr>
              <w:t>Mentoring and coaching for staff, including one to one tuition to improve the quality of teaching.</w:t>
            </w:r>
          </w:p>
        </w:tc>
        <w:tc>
          <w:tcPr>
            <w:tcW w:w="2154" w:type="dxa"/>
            <w:gridSpan w:val="2"/>
            <w:tcBorders>
              <w:top w:val="single" w:sz="4" w:space="0" w:color="000000"/>
              <w:left w:val="single" w:sz="4" w:space="0" w:color="000000"/>
              <w:bottom w:val="single" w:sz="23" w:space="0" w:color="00B0F0"/>
              <w:right w:val="single" w:sz="4" w:space="0" w:color="000000"/>
            </w:tcBorders>
          </w:tcPr>
          <w:p w14:paraId="6DCF94B3" w14:textId="03DC82E7" w:rsidR="00E02A7E" w:rsidRPr="00923F30" w:rsidRDefault="00094924" w:rsidP="00E02A7E">
            <w:pPr>
              <w:ind w:left="108" w:right="455"/>
              <w:rPr>
                <w:sz w:val="20"/>
                <w:szCs w:val="20"/>
              </w:rPr>
            </w:pPr>
            <w:r>
              <w:rPr>
                <w:sz w:val="20"/>
                <w:szCs w:val="20"/>
              </w:rPr>
              <w:t>National Lead Practitioner for pedagogy to support strategy and use of Oasis lead.</w:t>
            </w:r>
          </w:p>
        </w:tc>
        <w:tc>
          <w:tcPr>
            <w:tcW w:w="1134" w:type="dxa"/>
            <w:gridSpan w:val="3"/>
            <w:tcBorders>
              <w:top w:val="single" w:sz="4" w:space="0" w:color="000000"/>
              <w:left w:val="single" w:sz="4" w:space="0" w:color="000000"/>
              <w:bottom w:val="single" w:sz="23" w:space="0" w:color="00B0F0"/>
              <w:right w:val="single" w:sz="4" w:space="0" w:color="000000"/>
            </w:tcBorders>
          </w:tcPr>
          <w:p w14:paraId="4F887729" w14:textId="148A3EC4" w:rsidR="00E02A7E" w:rsidRPr="00923F30" w:rsidRDefault="00094924" w:rsidP="00E02A7E">
            <w:pPr>
              <w:ind w:left="106"/>
              <w:rPr>
                <w:sz w:val="20"/>
                <w:szCs w:val="20"/>
              </w:rPr>
            </w:pPr>
            <w:r>
              <w:rPr>
                <w:sz w:val="20"/>
                <w:szCs w:val="20"/>
              </w:rPr>
              <w:t>ATA</w:t>
            </w:r>
          </w:p>
        </w:tc>
        <w:tc>
          <w:tcPr>
            <w:tcW w:w="3011" w:type="dxa"/>
            <w:gridSpan w:val="3"/>
            <w:tcBorders>
              <w:top w:val="single" w:sz="4" w:space="0" w:color="000000"/>
              <w:left w:val="single" w:sz="4" w:space="0" w:color="000000"/>
              <w:bottom w:val="single" w:sz="23" w:space="0" w:color="00B0F0"/>
              <w:right w:val="single" w:sz="4" w:space="0" w:color="000000"/>
            </w:tcBorders>
          </w:tcPr>
          <w:p w14:paraId="41503B88" w14:textId="19985ED2" w:rsidR="00E02A7E" w:rsidRPr="00923F30" w:rsidRDefault="00094924" w:rsidP="00E02A7E">
            <w:pPr>
              <w:ind w:left="108"/>
              <w:rPr>
                <w:sz w:val="20"/>
                <w:szCs w:val="20"/>
              </w:rPr>
            </w:pPr>
            <w:r>
              <w:rPr>
                <w:sz w:val="20"/>
                <w:szCs w:val="20"/>
              </w:rPr>
              <w:t>On going</w:t>
            </w:r>
          </w:p>
        </w:tc>
        <w:tc>
          <w:tcPr>
            <w:tcW w:w="2517" w:type="dxa"/>
            <w:gridSpan w:val="2"/>
            <w:tcBorders>
              <w:top w:val="single" w:sz="4" w:space="0" w:color="000000"/>
              <w:left w:val="single" w:sz="4" w:space="0" w:color="000000"/>
              <w:bottom w:val="single" w:sz="23" w:space="0" w:color="00B0F0"/>
              <w:right w:val="single" w:sz="4" w:space="0" w:color="000000"/>
            </w:tcBorders>
          </w:tcPr>
          <w:p w14:paraId="6329428B" w14:textId="77777777" w:rsidR="00E02A7E" w:rsidRDefault="00E02A7E" w:rsidP="00E02A7E">
            <w:pPr>
              <w:ind w:left="108"/>
              <w:rPr>
                <w:sz w:val="20"/>
                <w:szCs w:val="20"/>
              </w:rPr>
            </w:pPr>
          </w:p>
          <w:p w14:paraId="0C97F078" w14:textId="3343164F" w:rsidR="00A21451" w:rsidRDefault="001D654E" w:rsidP="00E02A7E">
            <w:pPr>
              <w:ind w:left="108"/>
              <w:rPr>
                <w:sz w:val="20"/>
                <w:szCs w:val="20"/>
              </w:rPr>
            </w:pPr>
            <w:r>
              <w:rPr>
                <w:sz w:val="20"/>
                <w:szCs w:val="20"/>
              </w:rPr>
              <w:t>£57</w:t>
            </w:r>
            <w:bookmarkStart w:id="0" w:name="_GoBack"/>
            <w:bookmarkEnd w:id="0"/>
            <w:r w:rsidR="00A21451">
              <w:rPr>
                <w:sz w:val="20"/>
                <w:szCs w:val="20"/>
              </w:rPr>
              <w:t>,000</w:t>
            </w:r>
          </w:p>
          <w:p w14:paraId="21F56F5C" w14:textId="77777777" w:rsidR="00A21451" w:rsidRDefault="00A21451" w:rsidP="00E02A7E">
            <w:pPr>
              <w:ind w:left="108"/>
              <w:rPr>
                <w:sz w:val="20"/>
                <w:szCs w:val="20"/>
              </w:rPr>
            </w:pPr>
          </w:p>
          <w:p w14:paraId="3E08AFDE" w14:textId="7B6F4F19" w:rsidR="00A21451" w:rsidRPr="00923F30" w:rsidRDefault="00A21451" w:rsidP="00E02A7E">
            <w:pPr>
              <w:ind w:left="108"/>
              <w:rPr>
                <w:sz w:val="20"/>
                <w:szCs w:val="20"/>
              </w:rPr>
            </w:pPr>
            <w:r>
              <w:rPr>
                <w:sz w:val="20"/>
                <w:szCs w:val="20"/>
              </w:rPr>
              <w:t>(Teacher supply and cover to allow programme to take place).</w:t>
            </w:r>
          </w:p>
        </w:tc>
      </w:tr>
      <w:tr w:rsidR="00E02A7E" w:rsidRPr="00923F30" w14:paraId="0265BDE3" w14:textId="77777777" w:rsidTr="00012661">
        <w:tblPrEx>
          <w:tblCellMar>
            <w:left w:w="0" w:type="dxa"/>
            <w:right w:w="61" w:type="dxa"/>
          </w:tblCellMar>
        </w:tblPrEx>
        <w:trPr>
          <w:trHeight w:val="324"/>
        </w:trPr>
        <w:tc>
          <w:tcPr>
            <w:tcW w:w="4213" w:type="dxa"/>
            <w:gridSpan w:val="3"/>
            <w:tcBorders>
              <w:top w:val="single" w:sz="23" w:space="0" w:color="00B0F0"/>
              <w:left w:val="single" w:sz="4" w:space="0" w:color="000000"/>
              <w:bottom w:val="single" w:sz="4" w:space="0" w:color="000000"/>
              <w:right w:val="nil"/>
            </w:tcBorders>
            <w:shd w:val="clear" w:color="auto" w:fill="00B0F0"/>
          </w:tcPr>
          <w:p w14:paraId="7EF4C123" w14:textId="77777777" w:rsidR="00E02A7E" w:rsidRPr="00923F30" w:rsidRDefault="00E02A7E" w:rsidP="00E02A7E">
            <w:pPr>
              <w:ind w:left="107"/>
              <w:rPr>
                <w:sz w:val="20"/>
                <w:szCs w:val="20"/>
              </w:rPr>
            </w:pPr>
            <w:r w:rsidRPr="00923F30">
              <w:rPr>
                <w:color w:val="FFFFFF"/>
                <w:sz w:val="20"/>
                <w:szCs w:val="20"/>
              </w:rPr>
              <w:t xml:space="preserve">ii Targeted support </w:t>
            </w:r>
          </w:p>
        </w:tc>
        <w:tc>
          <w:tcPr>
            <w:tcW w:w="11623" w:type="dxa"/>
            <w:gridSpan w:val="14"/>
            <w:tcBorders>
              <w:top w:val="single" w:sz="23" w:space="0" w:color="00B0F0"/>
              <w:left w:val="nil"/>
              <w:bottom w:val="single" w:sz="4" w:space="0" w:color="000000"/>
              <w:right w:val="single" w:sz="4" w:space="0" w:color="000000"/>
            </w:tcBorders>
            <w:shd w:val="clear" w:color="auto" w:fill="00B0F0"/>
          </w:tcPr>
          <w:p w14:paraId="0EA2460B" w14:textId="77777777" w:rsidR="00E02A7E" w:rsidRPr="00923F30" w:rsidRDefault="00E02A7E" w:rsidP="00E02A7E">
            <w:pPr>
              <w:spacing w:after="160"/>
              <w:rPr>
                <w:sz w:val="20"/>
                <w:szCs w:val="20"/>
              </w:rPr>
            </w:pPr>
          </w:p>
        </w:tc>
      </w:tr>
      <w:tr w:rsidR="00F90511" w:rsidRPr="00923F30" w14:paraId="4DB794E3" w14:textId="77777777" w:rsidTr="00A2145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tcPr>
          <w:p w14:paraId="14324F30" w14:textId="6CCE6D06" w:rsidR="00E02A7E" w:rsidRPr="00923F30" w:rsidRDefault="00F90511" w:rsidP="00F90511">
            <w:pPr>
              <w:ind w:left="107"/>
              <w:rPr>
                <w:sz w:val="20"/>
                <w:szCs w:val="20"/>
              </w:rPr>
            </w:pPr>
            <w:r>
              <w:rPr>
                <w:color w:val="000000"/>
                <w:sz w:val="20"/>
                <w:szCs w:val="20"/>
              </w:rPr>
              <w:t>Intended outcome</w:t>
            </w:r>
          </w:p>
        </w:tc>
        <w:tc>
          <w:tcPr>
            <w:tcW w:w="2281" w:type="dxa"/>
            <w:tcBorders>
              <w:top w:val="single" w:sz="4" w:space="0" w:color="000000"/>
              <w:left w:val="single" w:sz="4" w:space="0" w:color="000000"/>
              <w:bottom w:val="single" w:sz="4" w:space="0" w:color="000000"/>
              <w:right w:val="nil"/>
            </w:tcBorders>
          </w:tcPr>
          <w:p w14:paraId="69148DDF" w14:textId="6BC6881D" w:rsidR="00E02A7E" w:rsidRPr="00923F30" w:rsidRDefault="00F90511" w:rsidP="00F90511">
            <w:pPr>
              <w:ind w:left="106"/>
              <w:rPr>
                <w:sz w:val="20"/>
                <w:szCs w:val="20"/>
              </w:rPr>
            </w:pPr>
            <w:r>
              <w:rPr>
                <w:color w:val="000000"/>
                <w:sz w:val="20"/>
                <w:szCs w:val="20"/>
              </w:rPr>
              <w:t>Chosen action / approach</w:t>
            </w:r>
          </w:p>
        </w:tc>
        <w:tc>
          <w:tcPr>
            <w:tcW w:w="81" w:type="dxa"/>
            <w:tcBorders>
              <w:top w:val="single" w:sz="4" w:space="0" w:color="000000"/>
              <w:left w:val="nil"/>
              <w:bottom w:val="single" w:sz="4" w:space="0" w:color="000000"/>
              <w:right w:val="single" w:sz="4" w:space="0" w:color="000000"/>
            </w:tcBorders>
          </w:tcPr>
          <w:p w14:paraId="5493A603" w14:textId="77777777" w:rsidR="00E02A7E" w:rsidRPr="00923F30" w:rsidRDefault="00E02A7E" w:rsidP="00E02A7E">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tcPr>
          <w:p w14:paraId="0439E2F1" w14:textId="77777777" w:rsidR="00F90511" w:rsidRDefault="00F90511" w:rsidP="00F90511">
            <w:pPr>
              <w:ind w:left="108"/>
              <w:rPr>
                <w:color w:val="000000"/>
                <w:sz w:val="20"/>
                <w:szCs w:val="20"/>
              </w:rPr>
            </w:pPr>
            <w:r w:rsidRPr="00923F30">
              <w:rPr>
                <w:color w:val="000000"/>
                <w:sz w:val="20"/>
                <w:szCs w:val="20"/>
              </w:rPr>
              <w:t xml:space="preserve">What is the evidence and rationale </w:t>
            </w:r>
          </w:p>
          <w:p w14:paraId="3BC3FB5D" w14:textId="77777777" w:rsidR="00F90511" w:rsidRPr="009125AD" w:rsidRDefault="00F90511" w:rsidP="00F90511">
            <w:pPr>
              <w:ind w:left="108"/>
              <w:rPr>
                <w:b w:val="0"/>
                <w:color w:val="000000"/>
                <w:sz w:val="20"/>
                <w:szCs w:val="20"/>
              </w:rPr>
            </w:pPr>
            <w:r w:rsidRPr="009125AD">
              <w:rPr>
                <w:b w:val="0"/>
                <w:i/>
                <w:sz w:val="20"/>
                <w:szCs w:val="20"/>
              </w:rPr>
              <w:t>(Reference EEF and other sources of evidence)</w:t>
            </w:r>
            <w:r w:rsidRPr="009125AD">
              <w:rPr>
                <w:b w:val="0"/>
                <w:color w:val="000000"/>
                <w:sz w:val="20"/>
                <w:szCs w:val="20"/>
              </w:rPr>
              <w:t xml:space="preserve"> </w:t>
            </w:r>
          </w:p>
          <w:p w14:paraId="3F54A08D" w14:textId="53CD6D02" w:rsidR="00E02A7E" w:rsidRPr="00923F30" w:rsidRDefault="00E02A7E" w:rsidP="00E02A7E">
            <w:pPr>
              <w:ind w:left="108"/>
              <w:rPr>
                <w:sz w:val="20"/>
                <w:szCs w:val="20"/>
              </w:rPr>
            </w:pPr>
          </w:p>
        </w:tc>
        <w:tc>
          <w:tcPr>
            <w:tcW w:w="4139" w:type="dxa"/>
            <w:gridSpan w:val="6"/>
            <w:tcBorders>
              <w:top w:val="single" w:sz="4" w:space="0" w:color="000000"/>
              <w:left w:val="single" w:sz="4" w:space="0" w:color="000000"/>
              <w:bottom w:val="single" w:sz="4" w:space="0" w:color="000000"/>
              <w:right w:val="single" w:sz="4" w:space="0" w:color="000000"/>
            </w:tcBorders>
          </w:tcPr>
          <w:p w14:paraId="2CA0046F" w14:textId="1F7E2FF2" w:rsidR="00E02A7E" w:rsidRPr="00923F30" w:rsidRDefault="00D97206" w:rsidP="00F90511">
            <w:pPr>
              <w:ind w:right="130"/>
              <w:rPr>
                <w:sz w:val="20"/>
                <w:szCs w:val="20"/>
              </w:rPr>
            </w:pPr>
            <w:r>
              <w:rPr>
                <w:color w:val="000000"/>
                <w:sz w:val="20"/>
                <w:szCs w:val="20"/>
              </w:rPr>
              <w:t xml:space="preserve"> </w:t>
            </w:r>
            <w:r w:rsidR="00F90511">
              <w:rPr>
                <w:color w:val="000000"/>
                <w:sz w:val="20"/>
                <w:szCs w:val="20"/>
              </w:rPr>
              <w:t>How will you ensure it is implemented well?</w:t>
            </w:r>
          </w:p>
        </w:tc>
        <w:tc>
          <w:tcPr>
            <w:tcW w:w="741" w:type="dxa"/>
            <w:tcBorders>
              <w:top w:val="single" w:sz="4" w:space="0" w:color="000000"/>
              <w:left w:val="single" w:sz="4" w:space="0" w:color="000000"/>
              <w:bottom w:val="single" w:sz="4" w:space="0" w:color="000000"/>
              <w:right w:val="single" w:sz="4" w:space="0" w:color="000000"/>
            </w:tcBorders>
          </w:tcPr>
          <w:p w14:paraId="11D6ED8B" w14:textId="77777777" w:rsidR="00E02A7E" w:rsidRPr="00923F30" w:rsidRDefault="00E02A7E" w:rsidP="00E02A7E">
            <w:pPr>
              <w:ind w:left="108"/>
              <w:rPr>
                <w:sz w:val="20"/>
                <w:szCs w:val="20"/>
              </w:rPr>
            </w:pPr>
            <w:r w:rsidRPr="00923F30">
              <w:rPr>
                <w:color w:val="000000"/>
                <w:sz w:val="20"/>
                <w:szCs w:val="20"/>
              </w:rPr>
              <w:t xml:space="preserve">Staff lead </w:t>
            </w:r>
          </w:p>
        </w:tc>
        <w:tc>
          <w:tcPr>
            <w:tcW w:w="1669" w:type="dxa"/>
            <w:gridSpan w:val="2"/>
            <w:tcBorders>
              <w:top w:val="single" w:sz="4" w:space="0" w:color="000000"/>
              <w:left w:val="single" w:sz="4" w:space="0" w:color="000000"/>
              <w:bottom w:val="single" w:sz="4" w:space="0" w:color="000000"/>
              <w:right w:val="single" w:sz="4" w:space="0" w:color="000000"/>
            </w:tcBorders>
          </w:tcPr>
          <w:p w14:paraId="015D3079" w14:textId="77777777" w:rsidR="00F90511" w:rsidRPr="009125AD" w:rsidRDefault="00F90511" w:rsidP="00F90511">
            <w:pPr>
              <w:ind w:left="108" w:right="116"/>
              <w:rPr>
                <w:color w:val="auto"/>
                <w:sz w:val="20"/>
                <w:szCs w:val="20"/>
              </w:rPr>
            </w:pPr>
            <w:r w:rsidRPr="009125AD">
              <w:rPr>
                <w:color w:val="auto"/>
                <w:sz w:val="20"/>
                <w:szCs w:val="20"/>
              </w:rPr>
              <w:t xml:space="preserve">Expected length of strategy </w:t>
            </w:r>
          </w:p>
          <w:p w14:paraId="6F193459" w14:textId="77777777" w:rsidR="00F90511" w:rsidRPr="009125AD" w:rsidRDefault="00F90511" w:rsidP="00F90511">
            <w:pPr>
              <w:ind w:left="108" w:right="116"/>
              <w:rPr>
                <w:color w:val="auto"/>
                <w:sz w:val="20"/>
                <w:szCs w:val="20"/>
              </w:rPr>
            </w:pPr>
            <w:r w:rsidRPr="009125AD">
              <w:rPr>
                <w:color w:val="auto"/>
                <w:sz w:val="20"/>
                <w:szCs w:val="20"/>
              </w:rPr>
              <w:t>When will this be reviewed?</w:t>
            </w:r>
          </w:p>
          <w:p w14:paraId="7D63B174" w14:textId="34FA227C" w:rsidR="00E02A7E" w:rsidRPr="00923F30" w:rsidRDefault="00F90511" w:rsidP="00F90511">
            <w:pPr>
              <w:ind w:left="108" w:right="116"/>
              <w:rPr>
                <w:sz w:val="20"/>
                <w:szCs w:val="20"/>
              </w:rPr>
            </w:pPr>
            <w:r w:rsidRPr="009125AD">
              <w:rPr>
                <w:b w:val="0"/>
                <w:i/>
                <w:sz w:val="20"/>
                <w:szCs w:val="20"/>
              </w:rPr>
              <w:t>Notes from review (add in different colour text)</w:t>
            </w:r>
          </w:p>
        </w:tc>
        <w:tc>
          <w:tcPr>
            <w:tcW w:w="2267" w:type="dxa"/>
            <w:tcBorders>
              <w:top w:val="single" w:sz="4" w:space="0" w:color="000000"/>
              <w:left w:val="single" w:sz="4" w:space="0" w:color="000000"/>
              <w:bottom w:val="single" w:sz="4" w:space="0" w:color="000000"/>
              <w:right w:val="single" w:sz="4" w:space="0" w:color="000000"/>
            </w:tcBorders>
          </w:tcPr>
          <w:p w14:paraId="749BA5AD" w14:textId="77777777" w:rsidR="00E02A7E" w:rsidRPr="00D97206" w:rsidRDefault="00E02A7E" w:rsidP="00E02A7E">
            <w:pPr>
              <w:ind w:left="108"/>
              <w:rPr>
                <w:color w:val="auto"/>
                <w:sz w:val="20"/>
                <w:szCs w:val="20"/>
              </w:rPr>
            </w:pPr>
            <w:r w:rsidRPr="00D97206">
              <w:rPr>
                <w:color w:val="auto"/>
                <w:sz w:val="20"/>
                <w:szCs w:val="20"/>
              </w:rPr>
              <w:t>Costs</w:t>
            </w:r>
          </w:p>
          <w:p w14:paraId="52B7F746" w14:textId="77777777" w:rsidR="00F90511" w:rsidRPr="00F90511" w:rsidRDefault="00D97206" w:rsidP="00E02A7E">
            <w:pPr>
              <w:ind w:left="108"/>
              <w:rPr>
                <w:b w:val="0"/>
                <w:i/>
                <w:color w:val="002060"/>
                <w:sz w:val="20"/>
                <w:szCs w:val="20"/>
              </w:rPr>
            </w:pPr>
            <w:r w:rsidRPr="00F90511">
              <w:rPr>
                <w:b w:val="0"/>
                <w:i/>
                <w:color w:val="002060"/>
                <w:sz w:val="20"/>
                <w:szCs w:val="20"/>
              </w:rPr>
              <w:t xml:space="preserve">(Does this include non </w:t>
            </w:r>
          </w:p>
          <w:p w14:paraId="122FC57A" w14:textId="2AD1EE84" w:rsidR="00D97206" w:rsidRPr="00923F30" w:rsidRDefault="00D97206" w:rsidP="00E02A7E">
            <w:pPr>
              <w:ind w:left="108"/>
              <w:rPr>
                <w:sz w:val="20"/>
                <w:szCs w:val="20"/>
              </w:rPr>
            </w:pPr>
            <w:r w:rsidRPr="00F90511">
              <w:rPr>
                <w:b w:val="0"/>
                <w:i/>
                <w:color w:val="002060"/>
                <w:sz w:val="20"/>
                <w:szCs w:val="20"/>
              </w:rPr>
              <w:t>PP funding in addition?)</w:t>
            </w:r>
          </w:p>
        </w:tc>
      </w:tr>
      <w:tr w:rsidR="00012661" w:rsidRPr="00923F30" w14:paraId="086155F8" w14:textId="77777777" w:rsidTr="00A2145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tcPr>
          <w:p w14:paraId="337CD560" w14:textId="3E38478E" w:rsidR="00012661" w:rsidRDefault="00094924" w:rsidP="00F90511">
            <w:pPr>
              <w:ind w:left="107"/>
              <w:rPr>
                <w:color w:val="000000"/>
                <w:sz w:val="20"/>
                <w:szCs w:val="20"/>
              </w:rPr>
            </w:pPr>
            <w:r>
              <w:rPr>
                <w:color w:val="000000"/>
                <w:sz w:val="20"/>
                <w:szCs w:val="20"/>
              </w:rPr>
              <w:lastRenderedPageBreak/>
              <w:t>Behaviour and exclusions for all improve towards national (especially disadvantaged)</w:t>
            </w:r>
          </w:p>
        </w:tc>
        <w:tc>
          <w:tcPr>
            <w:tcW w:w="2281" w:type="dxa"/>
            <w:tcBorders>
              <w:top w:val="single" w:sz="4" w:space="0" w:color="000000"/>
              <w:left w:val="single" w:sz="4" w:space="0" w:color="000000"/>
              <w:bottom w:val="single" w:sz="4" w:space="0" w:color="000000"/>
              <w:right w:val="nil"/>
            </w:tcBorders>
          </w:tcPr>
          <w:p w14:paraId="57129D1D" w14:textId="5AF20932" w:rsidR="00012661" w:rsidRDefault="006216B6" w:rsidP="00F90511">
            <w:pPr>
              <w:ind w:left="106"/>
              <w:rPr>
                <w:color w:val="000000"/>
                <w:sz w:val="20"/>
                <w:szCs w:val="20"/>
              </w:rPr>
            </w:pPr>
            <w:r>
              <w:rPr>
                <w:color w:val="000000"/>
                <w:sz w:val="20"/>
                <w:szCs w:val="20"/>
              </w:rPr>
              <w:t>Mentoring and coaching for disadvantaged students to raise standards and aspirations</w:t>
            </w:r>
          </w:p>
        </w:tc>
        <w:tc>
          <w:tcPr>
            <w:tcW w:w="81" w:type="dxa"/>
            <w:tcBorders>
              <w:top w:val="single" w:sz="4" w:space="0" w:color="000000"/>
              <w:left w:val="nil"/>
              <w:bottom w:val="single" w:sz="4" w:space="0" w:color="000000"/>
              <w:right w:val="single" w:sz="4" w:space="0" w:color="000000"/>
            </w:tcBorders>
          </w:tcPr>
          <w:p w14:paraId="00224831" w14:textId="77777777" w:rsidR="00012661" w:rsidRPr="00923F30" w:rsidRDefault="00012661" w:rsidP="00E02A7E">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tcPr>
          <w:p w14:paraId="3E382D6F" w14:textId="2929DA79" w:rsidR="00012661" w:rsidRPr="00923F30" w:rsidRDefault="001D654E" w:rsidP="00F90511">
            <w:pPr>
              <w:ind w:left="108"/>
              <w:rPr>
                <w:color w:val="000000"/>
                <w:sz w:val="20"/>
                <w:szCs w:val="20"/>
              </w:rPr>
            </w:pPr>
            <w:r>
              <w:rPr>
                <w:color w:val="000000"/>
                <w:sz w:val="20"/>
                <w:szCs w:val="20"/>
              </w:rPr>
              <w:t>Social and emotional learning</w:t>
            </w:r>
          </w:p>
        </w:tc>
        <w:tc>
          <w:tcPr>
            <w:tcW w:w="4139" w:type="dxa"/>
            <w:gridSpan w:val="6"/>
            <w:tcBorders>
              <w:top w:val="single" w:sz="4" w:space="0" w:color="000000"/>
              <w:left w:val="single" w:sz="4" w:space="0" w:color="000000"/>
              <w:bottom w:val="single" w:sz="4" w:space="0" w:color="000000"/>
              <w:right w:val="single" w:sz="4" w:space="0" w:color="000000"/>
            </w:tcBorders>
          </w:tcPr>
          <w:p w14:paraId="0C33C68F" w14:textId="38D05043" w:rsidR="00012661" w:rsidRDefault="001D654E" w:rsidP="00F90511">
            <w:pPr>
              <w:ind w:right="130"/>
              <w:rPr>
                <w:color w:val="000000"/>
                <w:sz w:val="20"/>
                <w:szCs w:val="20"/>
              </w:rPr>
            </w:pPr>
            <w:r>
              <w:rPr>
                <w:color w:val="000000"/>
                <w:sz w:val="20"/>
                <w:szCs w:val="20"/>
              </w:rPr>
              <w:t>Exclusion data, behaviour and removal from lesson data</w:t>
            </w:r>
          </w:p>
        </w:tc>
        <w:tc>
          <w:tcPr>
            <w:tcW w:w="741" w:type="dxa"/>
            <w:tcBorders>
              <w:top w:val="single" w:sz="4" w:space="0" w:color="000000"/>
              <w:left w:val="single" w:sz="4" w:space="0" w:color="000000"/>
              <w:bottom w:val="single" w:sz="4" w:space="0" w:color="000000"/>
              <w:right w:val="single" w:sz="4" w:space="0" w:color="000000"/>
            </w:tcBorders>
          </w:tcPr>
          <w:p w14:paraId="39550589" w14:textId="2CEF8D93" w:rsidR="00012661" w:rsidRPr="00923F30" w:rsidRDefault="001D654E" w:rsidP="00E02A7E">
            <w:pPr>
              <w:ind w:left="108"/>
              <w:rPr>
                <w:color w:val="000000"/>
                <w:sz w:val="20"/>
                <w:szCs w:val="20"/>
              </w:rPr>
            </w:pPr>
            <w:r>
              <w:rPr>
                <w:color w:val="000000"/>
                <w:sz w:val="20"/>
                <w:szCs w:val="20"/>
              </w:rPr>
              <w:t>MAR</w:t>
            </w:r>
          </w:p>
        </w:tc>
        <w:tc>
          <w:tcPr>
            <w:tcW w:w="1669" w:type="dxa"/>
            <w:gridSpan w:val="2"/>
            <w:tcBorders>
              <w:top w:val="single" w:sz="4" w:space="0" w:color="000000"/>
              <w:left w:val="single" w:sz="4" w:space="0" w:color="000000"/>
              <w:bottom w:val="single" w:sz="4" w:space="0" w:color="000000"/>
              <w:right w:val="single" w:sz="4" w:space="0" w:color="000000"/>
            </w:tcBorders>
          </w:tcPr>
          <w:p w14:paraId="0DC22B58" w14:textId="1CCED89A" w:rsidR="00012661" w:rsidRPr="009125AD" w:rsidRDefault="001D654E" w:rsidP="00F90511">
            <w:pPr>
              <w:ind w:left="108" w:right="116"/>
              <w:rPr>
                <w:color w:val="auto"/>
                <w:sz w:val="20"/>
                <w:szCs w:val="20"/>
              </w:rPr>
            </w:pPr>
            <w:r>
              <w:rPr>
                <w:color w:val="auto"/>
                <w:sz w:val="20"/>
                <w:szCs w:val="20"/>
              </w:rPr>
              <w:t>2 years.</w:t>
            </w:r>
          </w:p>
        </w:tc>
        <w:tc>
          <w:tcPr>
            <w:tcW w:w="2267" w:type="dxa"/>
            <w:tcBorders>
              <w:top w:val="single" w:sz="4" w:space="0" w:color="000000"/>
              <w:left w:val="single" w:sz="4" w:space="0" w:color="000000"/>
              <w:bottom w:val="single" w:sz="4" w:space="0" w:color="000000"/>
              <w:right w:val="single" w:sz="4" w:space="0" w:color="000000"/>
            </w:tcBorders>
          </w:tcPr>
          <w:p w14:paraId="023E9E9C" w14:textId="77777777" w:rsidR="00012661" w:rsidRDefault="00012661" w:rsidP="00E02A7E">
            <w:pPr>
              <w:ind w:left="108"/>
              <w:rPr>
                <w:color w:val="auto"/>
                <w:sz w:val="20"/>
                <w:szCs w:val="20"/>
              </w:rPr>
            </w:pPr>
          </w:p>
          <w:p w14:paraId="310CFFF5" w14:textId="7260FC43" w:rsidR="00012661" w:rsidRDefault="001D654E" w:rsidP="00E02A7E">
            <w:pPr>
              <w:ind w:left="108"/>
              <w:rPr>
                <w:color w:val="auto"/>
                <w:sz w:val="20"/>
                <w:szCs w:val="20"/>
              </w:rPr>
            </w:pPr>
            <w:r>
              <w:rPr>
                <w:color w:val="auto"/>
                <w:sz w:val="20"/>
                <w:szCs w:val="20"/>
              </w:rPr>
              <w:t>£60,000</w:t>
            </w:r>
          </w:p>
          <w:p w14:paraId="2FEF6637" w14:textId="77777777" w:rsidR="00012661" w:rsidRDefault="00012661" w:rsidP="00E02A7E">
            <w:pPr>
              <w:ind w:left="108"/>
              <w:rPr>
                <w:color w:val="auto"/>
                <w:sz w:val="20"/>
                <w:szCs w:val="20"/>
              </w:rPr>
            </w:pPr>
          </w:p>
          <w:p w14:paraId="0F08F504" w14:textId="77777777" w:rsidR="00012661" w:rsidRDefault="00012661" w:rsidP="00E02A7E">
            <w:pPr>
              <w:ind w:left="108"/>
              <w:rPr>
                <w:color w:val="auto"/>
                <w:sz w:val="20"/>
                <w:szCs w:val="20"/>
              </w:rPr>
            </w:pPr>
          </w:p>
          <w:p w14:paraId="1E7B7208" w14:textId="77777777" w:rsidR="00012661" w:rsidRDefault="00012661" w:rsidP="00E02A7E">
            <w:pPr>
              <w:ind w:left="108"/>
              <w:rPr>
                <w:color w:val="auto"/>
                <w:sz w:val="20"/>
                <w:szCs w:val="20"/>
              </w:rPr>
            </w:pPr>
          </w:p>
          <w:p w14:paraId="6D0588E3" w14:textId="65AC4FBA" w:rsidR="00012661" w:rsidRPr="00D97206" w:rsidRDefault="00012661" w:rsidP="00E02A7E">
            <w:pPr>
              <w:ind w:left="108"/>
              <w:rPr>
                <w:color w:val="auto"/>
                <w:sz w:val="20"/>
                <w:szCs w:val="20"/>
              </w:rPr>
            </w:pPr>
          </w:p>
        </w:tc>
      </w:tr>
      <w:tr w:rsidR="00012661" w:rsidRPr="00923F30" w14:paraId="028E5979" w14:textId="77777777" w:rsidTr="00A2145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tcPr>
          <w:p w14:paraId="6BA7E81F" w14:textId="24B639E0" w:rsidR="00012661" w:rsidRDefault="00094924" w:rsidP="00F90511">
            <w:pPr>
              <w:ind w:left="107"/>
              <w:rPr>
                <w:color w:val="000000"/>
                <w:sz w:val="20"/>
                <w:szCs w:val="20"/>
              </w:rPr>
            </w:pPr>
            <w:r>
              <w:rPr>
                <w:color w:val="000000"/>
                <w:sz w:val="20"/>
                <w:szCs w:val="20"/>
              </w:rPr>
              <w:t>Attendance of disadvantaged students improves.</w:t>
            </w:r>
          </w:p>
        </w:tc>
        <w:tc>
          <w:tcPr>
            <w:tcW w:w="2281" w:type="dxa"/>
            <w:tcBorders>
              <w:top w:val="single" w:sz="4" w:space="0" w:color="000000"/>
              <w:left w:val="single" w:sz="4" w:space="0" w:color="000000"/>
              <w:bottom w:val="single" w:sz="4" w:space="0" w:color="000000"/>
              <w:right w:val="nil"/>
            </w:tcBorders>
          </w:tcPr>
          <w:p w14:paraId="2380D51D" w14:textId="1ABB2EAC" w:rsidR="00012661" w:rsidRDefault="006216B6" w:rsidP="00F90511">
            <w:pPr>
              <w:ind w:left="106"/>
              <w:rPr>
                <w:color w:val="000000"/>
                <w:sz w:val="20"/>
                <w:szCs w:val="20"/>
              </w:rPr>
            </w:pPr>
            <w:r>
              <w:rPr>
                <w:color w:val="000000"/>
                <w:sz w:val="20"/>
                <w:szCs w:val="20"/>
              </w:rPr>
              <w:t xml:space="preserve">Attendance tracking and </w:t>
            </w:r>
            <w:r w:rsidR="00094924">
              <w:rPr>
                <w:color w:val="000000"/>
                <w:sz w:val="20"/>
                <w:szCs w:val="20"/>
              </w:rPr>
              <w:t>monitoring</w:t>
            </w:r>
            <w:r>
              <w:rPr>
                <w:color w:val="000000"/>
                <w:sz w:val="20"/>
                <w:szCs w:val="20"/>
              </w:rPr>
              <w:t xml:space="preserve"> by kings reach attendance for those with low attendance</w:t>
            </w:r>
          </w:p>
        </w:tc>
        <w:tc>
          <w:tcPr>
            <w:tcW w:w="81" w:type="dxa"/>
            <w:tcBorders>
              <w:top w:val="single" w:sz="4" w:space="0" w:color="000000"/>
              <w:left w:val="nil"/>
              <w:bottom w:val="single" w:sz="4" w:space="0" w:color="000000"/>
              <w:right w:val="single" w:sz="4" w:space="0" w:color="000000"/>
            </w:tcBorders>
          </w:tcPr>
          <w:p w14:paraId="207C8A16" w14:textId="77777777" w:rsidR="00012661" w:rsidRPr="00923F30" w:rsidRDefault="00012661" w:rsidP="00E02A7E">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tcPr>
          <w:p w14:paraId="64CA2B95" w14:textId="76A6766F" w:rsidR="00012661" w:rsidRPr="00923F30" w:rsidRDefault="00094924" w:rsidP="00F90511">
            <w:pPr>
              <w:ind w:left="108"/>
              <w:rPr>
                <w:color w:val="000000"/>
                <w:sz w:val="20"/>
                <w:szCs w:val="20"/>
              </w:rPr>
            </w:pPr>
            <w:r>
              <w:rPr>
                <w:color w:val="000000"/>
                <w:sz w:val="20"/>
                <w:szCs w:val="20"/>
              </w:rPr>
              <w:t>Mentoring</w:t>
            </w:r>
          </w:p>
        </w:tc>
        <w:tc>
          <w:tcPr>
            <w:tcW w:w="4139" w:type="dxa"/>
            <w:gridSpan w:val="6"/>
            <w:tcBorders>
              <w:top w:val="single" w:sz="4" w:space="0" w:color="000000"/>
              <w:left w:val="single" w:sz="4" w:space="0" w:color="000000"/>
              <w:bottom w:val="single" w:sz="4" w:space="0" w:color="000000"/>
              <w:right w:val="single" w:sz="4" w:space="0" w:color="000000"/>
            </w:tcBorders>
          </w:tcPr>
          <w:p w14:paraId="3AF6D8CF" w14:textId="7E6A1877" w:rsidR="00012661" w:rsidRDefault="00094924" w:rsidP="00F90511">
            <w:pPr>
              <w:ind w:right="130"/>
              <w:rPr>
                <w:color w:val="000000"/>
                <w:sz w:val="20"/>
                <w:szCs w:val="20"/>
              </w:rPr>
            </w:pPr>
            <w:r>
              <w:rPr>
                <w:color w:val="000000"/>
                <w:sz w:val="20"/>
                <w:szCs w:val="20"/>
              </w:rPr>
              <w:t>Assistant Principal (Welfare) and attendance to monitor impact on attendance and welfare for pupils who are part of the programme/</w:t>
            </w:r>
          </w:p>
        </w:tc>
        <w:tc>
          <w:tcPr>
            <w:tcW w:w="741" w:type="dxa"/>
            <w:tcBorders>
              <w:top w:val="single" w:sz="4" w:space="0" w:color="000000"/>
              <w:left w:val="single" w:sz="4" w:space="0" w:color="000000"/>
              <w:bottom w:val="single" w:sz="4" w:space="0" w:color="000000"/>
              <w:right w:val="single" w:sz="4" w:space="0" w:color="000000"/>
            </w:tcBorders>
          </w:tcPr>
          <w:p w14:paraId="081AEDF8" w14:textId="77777777" w:rsidR="00012661" w:rsidRDefault="00094924" w:rsidP="00E02A7E">
            <w:pPr>
              <w:ind w:left="108"/>
              <w:rPr>
                <w:color w:val="000000"/>
                <w:sz w:val="20"/>
                <w:szCs w:val="20"/>
              </w:rPr>
            </w:pPr>
            <w:r>
              <w:rPr>
                <w:color w:val="000000"/>
                <w:sz w:val="20"/>
                <w:szCs w:val="20"/>
              </w:rPr>
              <w:t>MAR</w:t>
            </w:r>
          </w:p>
          <w:p w14:paraId="2AE84355" w14:textId="03B4D960" w:rsidR="00094924" w:rsidRPr="00923F30" w:rsidRDefault="00094924" w:rsidP="00E02A7E">
            <w:pPr>
              <w:ind w:left="108"/>
              <w:rPr>
                <w:color w:val="000000"/>
                <w:sz w:val="20"/>
                <w:szCs w:val="20"/>
              </w:rPr>
            </w:pPr>
            <w:r>
              <w:rPr>
                <w:color w:val="000000"/>
                <w:sz w:val="20"/>
                <w:szCs w:val="20"/>
              </w:rPr>
              <w:t>BJA</w:t>
            </w:r>
          </w:p>
        </w:tc>
        <w:tc>
          <w:tcPr>
            <w:tcW w:w="1669" w:type="dxa"/>
            <w:gridSpan w:val="2"/>
            <w:tcBorders>
              <w:top w:val="single" w:sz="4" w:space="0" w:color="000000"/>
              <w:left w:val="single" w:sz="4" w:space="0" w:color="000000"/>
              <w:bottom w:val="single" w:sz="4" w:space="0" w:color="000000"/>
              <w:right w:val="single" w:sz="4" w:space="0" w:color="000000"/>
            </w:tcBorders>
          </w:tcPr>
          <w:p w14:paraId="2B6BEE52" w14:textId="4241A9CE" w:rsidR="00012661" w:rsidRPr="009125AD" w:rsidRDefault="00094924" w:rsidP="00F90511">
            <w:pPr>
              <w:ind w:left="108" w:right="116"/>
              <w:rPr>
                <w:color w:val="auto"/>
                <w:sz w:val="20"/>
                <w:szCs w:val="20"/>
              </w:rPr>
            </w:pPr>
            <w:r>
              <w:rPr>
                <w:color w:val="auto"/>
                <w:sz w:val="20"/>
                <w:szCs w:val="20"/>
              </w:rPr>
              <w:t>1 year</w:t>
            </w:r>
          </w:p>
        </w:tc>
        <w:tc>
          <w:tcPr>
            <w:tcW w:w="2267" w:type="dxa"/>
            <w:tcBorders>
              <w:top w:val="single" w:sz="4" w:space="0" w:color="000000"/>
              <w:left w:val="single" w:sz="4" w:space="0" w:color="000000"/>
              <w:bottom w:val="single" w:sz="4" w:space="0" w:color="000000"/>
              <w:right w:val="single" w:sz="4" w:space="0" w:color="000000"/>
            </w:tcBorders>
          </w:tcPr>
          <w:p w14:paraId="21BE361E" w14:textId="77777777" w:rsidR="00012661" w:rsidRDefault="00012661" w:rsidP="00E02A7E">
            <w:pPr>
              <w:ind w:left="108"/>
              <w:rPr>
                <w:color w:val="auto"/>
                <w:sz w:val="20"/>
                <w:szCs w:val="20"/>
              </w:rPr>
            </w:pPr>
          </w:p>
          <w:p w14:paraId="36753399" w14:textId="77257B6A" w:rsidR="00012661" w:rsidRDefault="00094924" w:rsidP="00E02A7E">
            <w:pPr>
              <w:ind w:left="108"/>
              <w:rPr>
                <w:color w:val="auto"/>
                <w:sz w:val="20"/>
                <w:szCs w:val="20"/>
              </w:rPr>
            </w:pPr>
            <w:r>
              <w:rPr>
                <w:color w:val="auto"/>
                <w:sz w:val="20"/>
                <w:szCs w:val="20"/>
              </w:rPr>
              <w:t>£36,000</w:t>
            </w:r>
          </w:p>
          <w:p w14:paraId="1ACFB857" w14:textId="77777777" w:rsidR="00012661" w:rsidRDefault="00012661" w:rsidP="00E02A7E">
            <w:pPr>
              <w:ind w:left="108"/>
              <w:rPr>
                <w:color w:val="auto"/>
                <w:sz w:val="20"/>
                <w:szCs w:val="20"/>
              </w:rPr>
            </w:pPr>
          </w:p>
          <w:p w14:paraId="786F3561" w14:textId="77777777" w:rsidR="00012661" w:rsidRDefault="00012661" w:rsidP="00E02A7E">
            <w:pPr>
              <w:ind w:left="108"/>
              <w:rPr>
                <w:color w:val="auto"/>
                <w:sz w:val="20"/>
                <w:szCs w:val="20"/>
              </w:rPr>
            </w:pPr>
          </w:p>
          <w:p w14:paraId="3ECF23D5" w14:textId="77777777" w:rsidR="00012661" w:rsidRDefault="00012661" w:rsidP="00E02A7E">
            <w:pPr>
              <w:ind w:left="108"/>
              <w:rPr>
                <w:color w:val="auto"/>
                <w:sz w:val="20"/>
                <w:szCs w:val="20"/>
              </w:rPr>
            </w:pPr>
          </w:p>
          <w:p w14:paraId="66A27C7B" w14:textId="5D5FC9D7" w:rsidR="00012661" w:rsidRPr="00D97206" w:rsidRDefault="00012661" w:rsidP="00E02A7E">
            <w:pPr>
              <w:ind w:left="108"/>
              <w:rPr>
                <w:color w:val="auto"/>
                <w:sz w:val="20"/>
                <w:szCs w:val="20"/>
              </w:rPr>
            </w:pPr>
          </w:p>
        </w:tc>
      </w:tr>
      <w:tr w:rsidR="00012661" w:rsidRPr="00923F30" w14:paraId="7D3FA98F" w14:textId="77777777" w:rsidTr="00A2145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tcPr>
          <w:p w14:paraId="249F30C6" w14:textId="07465CA8" w:rsidR="00012661" w:rsidRDefault="001D654E" w:rsidP="001D654E">
            <w:pPr>
              <w:rPr>
                <w:color w:val="000000"/>
                <w:sz w:val="20"/>
                <w:szCs w:val="20"/>
              </w:rPr>
            </w:pPr>
            <w:r>
              <w:rPr>
                <w:color w:val="000000"/>
                <w:sz w:val="20"/>
                <w:szCs w:val="20"/>
              </w:rPr>
              <w:t xml:space="preserve"> Year 10 and 11 studnets make rapid progress in their learning</w:t>
            </w:r>
          </w:p>
        </w:tc>
        <w:tc>
          <w:tcPr>
            <w:tcW w:w="2281" w:type="dxa"/>
            <w:tcBorders>
              <w:top w:val="single" w:sz="4" w:space="0" w:color="000000"/>
              <w:left w:val="single" w:sz="4" w:space="0" w:color="000000"/>
              <w:bottom w:val="single" w:sz="4" w:space="0" w:color="000000"/>
              <w:right w:val="nil"/>
            </w:tcBorders>
          </w:tcPr>
          <w:p w14:paraId="0A1EEEF4" w14:textId="542834CC" w:rsidR="00012661" w:rsidRDefault="001D654E" w:rsidP="00F90511">
            <w:pPr>
              <w:ind w:left="106"/>
              <w:rPr>
                <w:color w:val="000000"/>
                <w:sz w:val="20"/>
                <w:szCs w:val="20"/>
              </w:rPr>
            </w:pPr>
            <w:r>
              <w:rPr>
                <w:color w:val="000000"/>
                <w:sz w:val="20"/>
                <w:szCs w:val="20"/>
              </w:rPr>
              <w:t>Mentoring by leaders and pastoral staff to support rapid progress</w:t>
            </w:r>
          </w:p>
        </w:tc>
        <w:tc>
          <w:tcPr>
            <w:tcW w:w="81" w:type="dxa"/>
            <w:tcBorders>
              <w:top w:val="single" w:sz="4" w:space="0" w:color="000000"/>
              <w:left w:val="nil"/>
              <w:bottom w:val="single" w:sz="4" w:space="0" w:color="000000"/>
              <w:right w:val="single" w:sz="4" w:space="0" w:color="000000"/>
            </w:tcBorders>
          </w:tcPr>
          <w:p w14:paraId="5FC1C401" w14:textId="77777777" w:rsidR="00012661" w:rsidRPr="00923F30" w:rsidRDefault="00012661" w:rsidP="00E02A7E">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tcPr>
          <w:p w14:paraId="27895180" w14:textId="5D51DAD5" w:rsidR="00012661" w:rsidRPr="00923F30" w:rsidRDefault="001D654E" w:rsidP="00F90511">
            <w:pPr>
              <w:ind w:left="108"/>
              <w:rPr>
                <w:color w:val="000000"/>
                <w:sz w:val="20"/>
                <w:szCs w:val="20"/>
              </w:rPr>
            </w:pPr>
            <w:r>
              <w:rPr>
                <w:color w:val="000000"/>
                <w:sz w:val="20"/>
                <w:szCs w:val="20"/>
              </w:rPr>
              <w:t>Mentoring</w:t>
            </w:r>
          </w:p>
        </w:tc>
        <w:tc>
          <w:tcPr>
            <w:tcW w:w="4139" w:type="dxa"/>
            <w:gridSpan w:val="6"/>
            <w:tcBorders>
              <w:top w:val="single" w:sz="4" w:space="0" w:color="000000"/>
              <w:left w:val="single" w:sz="4" w:space="0" w:color="000000"/>
              <w:bottom w:val="single" w:sz="4" w:space="0" w:color="000000"/>
              <w:right w:val="single" w:sz="4" w:space="0" w:color="000000"/>
            </w:tcBorders>
          </w:tcPr>
          <w:p w14:paraId="5A086DFF" w14:textId="78DC3070" w:rsidR="00012661" w:rsidRDefault="001D654E" w:rsidP="00F90511">
            <w:pPr>
              <w:ind w:right="130"/>
              <w:rPr>
                <w:color w:val="000000"/>
                <w:sz w:val="20"/>
                <w:szCs w:val="20"/>
              </w:rPr>
            </w:pPr>
            <w:r>
              <w:rPr>
                <w:color w:val="000000"/>
                <w:sz w:val="20"/>
                <w:szCs w:val="20"/>
              </w:rPr>
              <w:t>Year 11 have at least monthly progress checks to ensure rapid progress.  Students make progress in line with their peers.</w:t>
            </w:r>
          </w:p>
        </w:tc>
        <w:tc>
          <w:tcPr>
            <w:tcW w:w="741" w:type="dxa"/>
            <w:tcBorders>
              <w:top w:val="single" w:sz="4" w:space="0" w:color="000000"/>
              <w:left w:val="single" w:sz="4" w:space="0" w:color="000000"/>
              <w:bottom w:val="single" w:sz="4" w:space="0" w:color="000000"/>
              <w:right w:val="single" w:sz="4" w:space="0" w:color="000000"/>
            </w:tcBorders>
          </w:tcPr>
          <w:p w14:paraId="1070A8F4" w14:textId="3E163A2E" w:rsidR="00012661" w:rsidRPr="00923F30" w:rsidRDefault="001D654E" w:rsidP="00E02A7E">
            <w:pPr>
              <w:ind w:left="108"/>
              <w:rPr>
                <w:color w:val="000000"/>
                <w:sz w:val="20"/>
                <w:szCs w:val="20"/>
              </w:rPr>
            </w:pPr>
            <w:r>
              <w:rPr>
                <w:color w:val="000000"/>
                <w:sz w:val="20"/>
                <w:szCs w:val="20"/>
              </w:rPr>
              <w:t>GSH</w:t>
            </w:r>
          </w:p>
        </w:tc>
        <w:tc>
          <w:tcPr>
            <w:tcW w:w="1669" w:type="dxa"/>
            <w:gridSpan w:val="2"/>
            <w:tcBorders>
              <w:top w:val="single" w:sz="4" w:space="0" w:color="000000"/>
              <w:left w:val="single" w:sz="4" w:space="0" w:color="000000"/>
              <w:bottom w:val="single" w:sz="4" w:space="0" w:color="000000"/>
              <w:right w:val="single" w:sz="4" w:space="0" w:color="000000"/>
            </w:tcBorders>
          </w:tcPr>
          <w:p w14:paraId="4D0E5FE6" w14:textId="7CDCC8AB" w:rsidR="00012661" w:rsidRPr="009125AD" w:rsidRDefault="001D654E" w:rsidP="00F90511">
            <w:pPr>
              <w:ind w:left="108" w:right="116"/>
              <w:rPr>
                <w:color w:val="auto"/>
                <w:sz w:val="20"/>
                <w:szCs w:val="20"/>
              </w:rPr>
            </w:pPr>
            <w:r>
              <w:rPr>
                <w:color w:val="auto"/>
                <w:sz w:val="20"/>
                <w:szCs w:val="20"/>
              </w:rPr>
              <w:t>1 year</w:t>
            </w:r>
          </w:p>
        </w:tc>
        <w:tc>
          <w:tcPr>
            <w:tcW w:w="2267" w:type="dxa"/>
            <w:tcBorders>
              <w:top w:val="single" w:sz="4" w:space="0" w:color="000000"/>
              <w:left w:val="single" w:sz="4" w:space="0" w:color="000000"/>
              <w:bottom w:val="single" w:sz="4" w:space="0" w:color="000000"/>
              <w:right w:val="single" w:sz="4" w:space="0" w:color="000000"/>
            </w:tcBorders>
          </w:tcPr>
          <w:p w14:paraId="7A3B6013" w14:textId="77777777" w:rsidR="00012661" w:rsidRDefault="00012661" w:rsidP="00E02A7E">
            <w:pPr>
              <w:ind w:left="108"/>
              <w:rPr>
                <w:color w:val="auto"/>
                <w:sz w:val="20"/>
                <w:szCs w:val="20"/>
              </w:rPr>
            </w:pPr>
          </w:p>
          <w:p w14:paraId="34F21BBD" w14:textId="17CD2D43" w:rsidR="00012661" w:rsidRDefault="001D654E" w:rsidP="00E02A7E">
            <w:pPr>
              <w:ind w:left="108"/>
              <w:rPr>
                <w:color w:val="auto"/>
                <w:sz w:val="20"/>
                <w:szCs w:val="20"/>
              </w:rPr>
            </w:pPr>
            <w:r>
              <w:rPr>
                <w:color w:val="auto"/>
                <w:sz w:val="20"/>
                <w:szCs w:val="20"/>
              </w:rPr>
              <w:t>£10,000</w:t>
            </w:r>
          </w:p>
          <w:p w14:paraId="065C0073" w14:textId="77777777" w:rsidR="00012661" w:rsidRDefault="00012661" w:rsidP="00E02A7E">
            <w:pPr>
              <w:ind w:left="108"/>
              <w:rPr>
                <w:color w:val="auto"/>
                <w:sz w:val="20"/>
                <w:szCs w:val="20"/>
              </w:rPr>
            </w:pPr>
          </w:p>
          <w:p w14:paraId="5030C7D8" w14:textId="77777777" w:rsidR="00012661" w:rsidRDefault="00012661" w:rsidP="00E02A7E">
            <w:pPr>
              <w:ind w:left="108"/>
              <w:rPr>
                <w:color w:val="auto"/>
                <w:sz w:val="20"/>
                <w:szCs w:val="20"/>
              </w:rPr>
            </w:pPr>
          </w:p>
          <w:p w14:paraId="268B3727" w14:textId="77777777" w:rsidR="00012661" w:rsidRDefault="00012661" w:rsidP="00E02A7E">
            <w:pPr>
              <w:ind w:left="108"/>
              <w:rPr>
                <w:color w:val="auto"/>
                <w:sz w:val="20"/>
                <w:szCs w:val="20"/>
              </w:rPr>
            </w:pPr>
          </w:p>
          <w:p w14:paraId="3B81CA6E" w14:textId="7A6F9A9B" w:rsidR="00012661" w:rsidRPr="00D97206" w:rsidRDefault="00012661" w:rsidP="00E02A7E">
            <w:pPr>
              <w:ind w:left="108"/>
              <w:rPr>
                <w:color w:val="auto"/>
                <w:sz w:val="20"/>
                <w:szCs w:val="20"/>
              </w:rPr>
            </w:pPr>
          </w:p>
        </w:tc>
      </w:tr>
      <w:tr w:rsidR="00E02A7E" w:rsidRPr="00923F30" w14:paraId="0DBC8F7D" w14:textId="77777777" w:rsidTr="00012661">
        <w:tblPrEx>
          <w:tblCellMar>
            <w:left w:w="106" w:type="dxa"/>
            <w:right w:w="58" w:type="dxa"/>
          </w:tblCellMar>
        </w:tblPrEx>
        <w:trPr>
          <w:trHeight w:val="384"/>
        </w:trPr>
        <w:tc>
          <w:tcPr>
            <w:tcW w:w="15836" w:type="dxa"/>
            <w:gridSpan w:val="17"/>
            <w:tcBorders>
              <w:top w:val="single" w:sz="23" w:space="0" w:color="00B0F0"/>
              <w:left w:val="single" w:sz="4" w:space="0" w:color="000000"/>
              <w:bottom w:val="single" w:sz="4" w:space="0" w:color="000000"/>
              <w:right w:val="single" w:sz="4" w:space="0" w:color="000000"/>
            </w:tcBorders>
            <w:shd w:val="clear" w:color="auto" w:fill="00B0F0"/>
          </w:tcPr>
          <w:p w14:paraId="4F370B62" w14:textId="77777777" w:rsidR="00E02A7E" w:rsidRPr="00923F30" w:rsidRDefault="00E02A7E" w:rsidP="00E02A7E">
            <w:pPr>
              <w:ind w:left="1"/>
              <w:rPr>
                <w:sz w:val="20"/>
                <w:szCs w:val="20"/>
              </w:rPr>
            </w:pPr>
            <w:r w:rsidRPr="00923F30">
              <w:rPr>
                <w:color w:val="FFFFFF"/>
                <w:sz w:val="20"/>
                <w:szCs w:val="20"/>
              </w:rPr>
              <w:t xml:space="preserve">iii Whole school strategies </w:t>
            </w:r>
          </w:p>
        </w:tc>
      </w:tr>
      <w:tr w:rsidR="00F90511" w:rsidRPr="00923F30" w14:paraId="236D32C3" w14:textId="77777777" w:rsidTr="00A2145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tcPr>
          <w:p w14:paraId="15D95C92" w14:textId="060EE5A9" w:rsidR="00D97206" w:rsidRPr="00923F30" w:rsidRDefault="000A126D" w:rsidP="000A126D">
            <w:pPr>
              <w:ind w:left="107"/>
              <w:rPr>
                <w:sz w:val="20"/>
                <w:szCs w:val="20"/>
              </w:rPr>
            </w:pPr>
            <w:r>
              <w:rPr>
                <w:color w:val="000000"/>
                <w:sz w:val="20"/>
                <w:szCs w:val="20"/>
              </w:rPr>
              <w:t>Intended outcome</w:t>
            </w:r>
          </w:p>
        </w:tc>
        <w:tc>
          <w:tcPr>
            <w:tcW w:w="2281" w:type="dxa"/>
            <w:tcBorders>
              <w:top w:val="single" w:sz="4" w:space="0" w:color="000000"/>
              <w:left w:val="single" w:sz="4" w:space="0" w:color="000000"/>
              <w:bottom w:val="single" w:sz="4" w:space="0" w:color="000000"/>
              <w:right w:val="nil"/>
            </w:tcBorders>
          </w:tcPr>
          <w:p w14:paraId="4EC0FC51" w14:textId="23231B27" w:rsidR="00D97206" w:rsidRPr="00923F30" w:rsidRDefault="000A126D" w:rsidP="000A126D">
            <w:pPr>
              <w:ind w:left="106"/>
              <w:rPr>
                <w:sz w:val="20"/>
                <w:szCs w:val="20"/>
              </w:rPr>
            </w:pPr>
            <w:r>
              <w:rPr>
                <w:color w:val="000000"/>
                <w:sz w:val="20"/>
                <w:szCs w:val="20"/>
              </w:rPr>
              <w:t>Chosen ac</w:t>
            </w:r>
            <w:r w:rsidR="00D97206">
              <w:rPr>
                <w:color w:val="000000"/>
                <w:sz w:val="20"/>
                <w:szCs w:val="20"/>
              </w:rPr>
              <w:t xml:space="preserve">tion </w:t>
            </w:r>
            <w:r>
              <w:rPr>
                <w:color w:val="000000"/>
                <w:sz w:val="20"/>
                <w:szCs w:val="20"/>
              </w:rPr>
              <w:t>and approach</w:t>
            </w:r>
          </w:p>
        </w:tc>
        <w:tc>
          <w:tcPr>
            <w:tcW w:w="81" w:type="dxa"/>
            <w:tcBorders>
              <w:top w:val="single" w:sz="4" w:space="0" w:color="000000"/>
              <w:left w:val="nil"/>
              <w:bottom w:val="single" w:sz="4" w:space="0" w:color="000000"/>
              <w:right w:val="single" w:sz="4" w:space="0" w:color="000000"/>
            </w:tcBorders>
          </w:tcPr>
          <w:p w14:paraId="5C9CA0DE" w14:textId="77777777" w:rsidR="00D97206" w:rsidRPr="00923F30" w:rsidRDefault="00D97206" w:rsidP="00B769D1">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tcPr>
          <w:p w14:paraId="05E70E26" w14:textId="77777777" w:rsidR="000A126D" w:rsidRDefault="000A126D" w:rsidP="000A126D">
            <w:pPr>
              <w:ind w:left="108"/>
              <w:rPr>
                <w:color w:val="000000"/>
                <w:sz w:val="20"/>
                <w:szCs w:val="20"/>
              </w:rPr>
            </w:pPr>
            <w:r w:rsidRPr="00923F30">
              <w:rPr>
                <w:color w:val="000000"/>
                <w:sz w:val="20"/>
                <w:szCs w:val="20"/>
              </w:rPr>
              <w:t xml:space="preserve">What is the evidence and rationale </w:t>
            </w:r>
          </w:p>
          <w:p w14:paraId="0C1668ED" w14:textId="77777777" w:rsidR="000A126D" w:rsidRPr="009125AD" w:rsidRDefault="000A126D" w:rsidP="000A126D">
            <w:pPr>
              <w:ind w:left="108"/>
              <w:rPr>
                <w:b w:val="0"/>
                <w:color w:val="000000"/>
                <w:sz w:val="20"/>
                <w:szCs w:val="20"/>
              </w:rPr>
            </w:pPr>
            <w:r w:rsidRPr="009125AD">
              <w:rPr>
                <w:b w:val="0"/>
                <w:i/>
                <w:sz w:val="20"/>
                <w:szCs w:val="20"/>
              </w:rPr>
              <w:t>(Reference EEF and other sources of evidence)</w:t>
            </w:r>
            <w:r w:rsidRPr="009125AD">
              <w:rPr>
                <w:b w:val="0"/>
                <w:color w:val="000000"/>
                <w:sz w:val="20"/>
                <w:szCs w:val="20"/>
              </w:rPr>
              <w:t xml:space="preserve"> </w:t>
            </w:r>
          </w:p>
          <w:p w14:paraId="7FD43EA2" w14:textId="3C09B7F6" w:rsidR="00D97206" w:rsidRPr="00923F30" w:rsidRDefault="00D97206" w:rsidP="00B769D1">
            <w:pPr>
              <w:ind w:left="108"/>
              <w:rPr>
                <w:sz w:val="20"/>
                <w:szCs w:val="20"/>
              </w:rPr>
            </w:pPr>
          </w:p>
        </w:tc>
        <w:tc>
          <w:tcPr>
            <w:tcW w:w="4139" w:type="dxa"/>
            <w:gridSpan w:val="6"/>
            <w:tcBorders>
              <w:top w:val="single" w:sz="4" w:space="0" w:color="000000"/>
              <w:left w:val="single" w:sz="4" w:space="0" w:color="000000"/>
              <w:bottom w:val="single" w:sz="4" w:space="0" w:color="000000"/>
              <w:right w:val="single" w:sz="4" w:space="0" w:color="000000"/>
            </w:tcBorders>
          </w:tcPr>
          <w:p w14:paraId="0C73D2D4" w14:textId="38322A89" w:rsidR="00D97206" w:rsidRPr="00923F30" w:rsidRDefault="00D97206" w:rsidP="000A126D">
            <w:pPr>
              <w:ind w:right="130"/>
              <w:rPr>
                <w:sz w:val="20"/>
                <w:szCs w:val="20"/>
              </w:rPr>
            </w:pPr>
            <w:r>
              <w:rPr>
                <w:color w:val="000000"/>
                <w:sz w:val="20"/>
                <w:szCs w:val="20"/>
              </w:rPr>
              <w:t xml:space="preserve"> </w:t>
            </w:r>
            <w:r w:rsidR="000A126D">
              <w:rPr>
                <w:color w:val="000000"/>
                <w:sz w:val="20"/>
                <w:szCs w:val="20"/>
              </w:rPr>
              <w:t>How will you ensure it is implemented well?</w:t>
            </w:r>
          </w:p>
        </w:tc>
        <w:tc>
          <w:tcPr>
            <w:tcW w:w="741" w:type="dxa"/>
            <w:tcBorders>
              <w:top w:val="single" w:sz="4" w:space="0" w:color="000000"/>
              <w:left w:val="single" w:sz="4" w:space="0" w:color="000000"/>
              <w:bottom w:val="single" w:sz="4" w:space="0" w:color="000000"/>
              <w:right w:val="single" w:sz="4" w:space="0" w:color="000000"/>
            </w:tcBorders>
          </w:tcPr>
          <w:p w14:paraId="526BB9CD" w14:textId="77777777" w:rsidR="00D97206" w:rsidRPr="00923F30" w:rsidRDefault="00D97206" w:rsidP="00B769D1">
            <w:pPr>
              <w:ind w:left="108"/>
              <w:rPr>
                <w:sz w:val="20"/>
                <w:szCs w:val="20"/>
              </w:rPr>
            </w:pPr>
            <w:r w:rsidRPr="00923F30">
              <w:rPr>
                <w:color w:val="000000"/>
                <w:sz w:val="20"/>
                <w:szCs w:val="20"/>
              </w:rPr>
              <w:t xml:space="preserve">Staff lead </w:t>
            </w:r>
          </w:p>
        </w:tc>
        <w:tc>
          <w:tcPr>
            <w:tcW w:w="1669" w:type="dxa"/>
            <w:gridSpan w:val="2"/>
            <w:tcBorders>
              <w:top w:val="single" w:sz="4" w:space="0" w:color="000000"/>
              <w:left w:val="single" w:sz="4" w:space="0" w:color="000000"/>
              <w:bottom w:val="single" w:sz="4" w:space="0" w:color="000000"/>
              <w:right w:val="single" w:sz="4" w:space="0" w:color="000000"/>
            </w:tcBorders>
          </w:tcPr>
          <w:p w14:paraId="351D2522" w14:textId="77777777" w:rsidR="000A126D" w:rsidRPr="009125AD" w:rsidRDefault="000A126D" w:rsidP="000A126D">
            <w:pPr>
              <w:ind w:left="108" w:right="116"/>
              <w:rPr>
                <w:color w:val="auto"/>
                <w:sz w:val="20"/>
                <w:szCs w:val="20"/>
              </w:rPr>
            </w:pPr>
            <w:r w:rsidRPr="009125AD">
              <w:rPr>
                <w:color w:val="auto"/>
                <w:sz w:val="20"/>
                <w:szCs w:val="20"/>
              </w:rPr>
              <w:t xml:space="preserve">Expected length of strategy </w:t>
            </w:r>
          </w:p>
          <w:p w14:paraId="3A2665D0" w14:textId="77777777" w:rsidR="000A126D" w:rsidRPr="009125AD" w:rsidRDefault="000A126D" w:rsidP="000A126D">
            <w:pPr>
              <w:ind w:left="108" w:right="116"/>
              <w:rPr>
                <w:color w:val="auto"/>
                <w:sz w:val="20"/>
                <w:szCs w:val="20"/>
              </w:rPr>
            </w:pPr>
            <w:r w:rsidRPr="009125AD">
              <w:rPr>
                <w:color w:val="auto"/>
                <w:sz w:val="20"/>
                <w:szCs w:val="20"/>
              </w:rPr>
              <w:t>When will this be reviewed?</w:t>
            </w:r>
          </w:p>
          <w:p w14:paraId="09C3BC73" w14:textId="6E1CBBF2" w:rsidR="00D97206" w:rsidRPr="00923F30" w:rsidRDefault="000A126D" w:rsidP="000A126D">
            <w:pPr>
              <w:ind w:left="108" w:right="116"/>
              <w:rPr>
                <w:sz w:val="20"/>
                <w:szCs w:val="20"/>
              </w:rPr>
            </w:pPr>
            <w:r w:rsidRPr="009125AD">
              <w:rPr>
                <w:b w:val="0"/>
                <w:i/>
                <w:sz w:val="20"/>
                <w:szCs w:val="20"/>
              </w:rPr>
              <w:t>Notes from review (add in different colour text)</w:t>
            </w:r>
          </w:p>
        </w:tc>
        <w:tc>
          <w:tcPr>
            <w:tcW w:w="2267" w:type="dxa"/>
            <w:tcBorders>
              <w:top w:val="single" w:sz="4" w:space="0" w:color="000000"/>
              <w:left w:val="single" w:sz="4" w:space="0" w:color="000000"/>
              <w:bottom w:val="single" w:sz="4" w:space="0" w:color="000000"/>
              <w:right w:val="single" w:sz="4" w:space="0" w:color="000000"/>
            </w:tcBorders>
          </w:tcPr>
          <w:p w14:paraId="35214C7D" w14:textId="77777777" w:rsidR="00D97206" w:rsidRPr="00D97206" w:rsidRDefault="00D97206" w:rsidP="00B769D1">
            <w:pPr>
              <w:ind w:left="108"/>
              <w:rPr>
                <w:color w:val="auto"/>
                <w:sz w:val="20"/>
                <w:szCs w:val="20"/>
              </w:rPr>
            </w:pPr>
            <w:r w:rsidRPr="00D97206">
              <w:rPr>
                <w:color w:val="auto"/>
                <w:sz w:val="20"/>
                <w:szCs w:val="20"/>
              </w:rPr>
              <w:t>Costs</w:t>
            </w:r>
          </w:p>
          <w:p w14:paraId="36944F7B" w14:textId="77777777" w:rsidR="000A126D" w:rsidRPr="000A126D" w:rsidRDefault="00D97206" w:rsidP="00B769D1">
            <w:pPr>
              <w:ind w:left="108"/>
              <w:rPr>
                <w:b w:val="0"/>
                <w:i/>
                <w:color w:val="002060"/>
                <w:sz w:val="20"/>
                <w:szCs w:val="20"/>
              </w:rPr>
            </w:pPr>
            <w:r w:rsidRPr="000A126D">
              <w:rPr>
                <w:b w:val="0"/>
                <w:i/>
                <w:color w:val="002060"/>
                <w:sz w:val="20"/>
                <w:szCs w:val="20"/>
              </w:rPr>
              <w:t xml:space="preserve">(Does this include </w:t>
            </w:r>
          </w:p>
          <w:p w14:paraId="5980208A" w14:textId="048D2A16" w:rsidR="00D97206" w:rsidRPr="00923F30" w:rsidRDefault="00D97206" w:rsidP="00B769D1">
            <w:pPr>
              <w:ind w:left="108"/>
              <w:rPr>
                <w:sz w:val="20"/>
                <w:szCs w:val="20"/>
              </w:rPr>
            </w:pPr>
            <w:r w:rsidRPr="000A126D">
              <w:rPr>
                <w:b w:val="0"/>
                <w:i/>
                <w:color w:val="002060"/>
                <w:sz w:val="20"/>
                <w:szCs w:val="20"/>
              </w:rPr>
              <w:t>non PP funding in addition?)</w:t>
            </w:r>
          </w:p>
        </w:tc>
      </w:tr>
      <w:tr w:rsidR="005C6E05" w:rsidRPr="00923F30" w14:paraId="5958CF07" w14:textId="77777777" w:rsidTr="00A2145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tcPr>
          <w:p w14:paraId="15AA29F3" w14:textId="0543C648" w:rsidR="005C6E05" w:rsidRDefault="00A21451" w:rsidP="005C6E05">
            <w:pPr>
              <w:ind w:left="107"/>
              <w:rPr>
                <w:color w:val="000000"/>
                <w:sz w:val="20"/>
                <w:szCs w:val="20"/>
              </w:rPr>
            </w:pPr>
            <w:r>
              <w:rPr>
                <w:color w:val="000000"/>
                <w:sz w:val="20"/>
                <w:szCs w:val="20"/>
              </w:rPr>
              <w:t>Reading ages of all students, including disadvantaged increases.</w:t>
            </w:r>
          </w:p>
        </w:tc>
        <w:tc>
          <w:tcPr>
            <w:tcW w:w="2281" w:type="dxa"/>
            <w:tcBorders>
              <w:top w:val="single" w:sz="4" w:space="0" w:color="000000"/>
              <w:left w:val="single" w:sz="4" w:space="0" w:color="000000"/>
              <w:bottom w:val="single" w:sz="4" w:space="0" w:color="000000"/>
              <w:right w:val="nil"/>
            </w:tcBorders>
          </w:tcPr>
          <w:p w14:paraId="3C1810EA" w14:textId="0B91C656" w:rsidR="005C6E05" w:rsidRDefault="005C6E05" w:rsidP="005C6E05">
            <w:pPr>
              <w:ind w:left="106"/>
              <w:rPr>
                <w:color w:val="000000"/>
                <w:sz w:val="20"/>
                <w:szCs w:val="20"/>
              </w:rPr>
            </w:pPr>
            <w:r>
              <w:rPr>
                <w:color w:val="000000"/>
                <w:sz w:val="20"/>
                <w:szCs w:val="20"/>
              </w:rPr>
              <w:t>Reading</w:t>
            </w:r>
          </w:p>
        </w:tc>
        <w:tc>
          <w:tcPr>
            <w:tcW w:w="81" w:type="dxa"/>
            <w:tcBorders>
              <w:top w:val="single" w:sz="4" w:space="0" w:color="000000"/>
              <w:left w:val="nil"/>
              <w:bottom w:val="single" w:sz="4" w:space="0" w:color="000000"/>
              <w:right w:val="single" w:sz="4" w:space="0" w:color="000000"/>
            </w:tcBorders>
          </w:tcPr>
          <w:p w14:paraId="024DBF59" w14:textId="77777777" w:rsidR="005C6E05" w:rsidRPr="00923F30" w:rsidRDefault="005C6E05" w:rsidP="005C6E05">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tcPr>
          <w:p w14:paraId="7BB260BE" w14:textId="60C387B8" w:rsidR="005C6E05" w:rsidRPr="00923F30" w:rsidRDefault="00A21451" w:rsidP="005C6E05">
            <w:pPr>
              <w:ind w:left="108"/>
              <w:rPr>
                <w:color w:val="000000"/>
                <w:sz w:val="20"/>
                <w:szCs w:val="20"/>
              </w:rPr>
            </w:pPr>
            <w:r>
              <w:rPr>
                <w:color w:val="000000"/>
                <w:sz w:val="20"/>
                <w:szCs w:val="20"/>
              </w:rPr>
              <w:t>Reading strategy shown to have huge impact of attaimnet and progress osf tudents.</w:t>
            </w:r>
          </w:p>
        </w:tc>
        <w:tc>
          <w:tcPr>
            <w:tcW w:w="4139" w:type="dxa"/>
            <w:gridSpan w:val="6"/>
            <w:tcBorders>
              <w:top w:val="single" w:sz="4" w:space="0" w:color="000000"/>
              <w:left w:val="single" w:sz="4" w:space="0" w:color="000000"/>
              <w:bottom w:val="single" w:sz="4" w:space="0" w:color="000000"/>
              <w:right w:val="single" w:sz="4" w:space="0" w:color="000000"/>
            </w:tcBorders>
          </w:tcPr>
          <w:p w14:paraId="053647B3" w14:textId="76F6214B" w:rsidR="005C6E05" w:rsidRDefault="00A21451" w:rsidP="005C6E05">
            <w:pPr>
              <w:ind w:right="130"/>
              <w:rPr>
                <w:color w:val="000000"/>
                <w:sz w:val="20"/>
                <w:szCs w:val="20"/>
              </w:rPr>
            </w:pPr>
            <w:r>
              <w:rPr>
                <w:color w:val="000000"/>
                <w:sz w:val="20"/>
                <w:szCs w:val="20"/>
              </w:rPr>
              <w:t>Year leaders and ALT to monitor the quality of the provision and to test reading and comprehension of students.</w:t>
            </w:r>
          </w:p>
        </w:tc>
        <w:tc>
          <w:tcPr>
            <w:tcW w:w="741" w:type="dxa"/>
            <w:tcBorders>
              <w:top w:val="single" w:sz="4" w:space="0" w:color="000000"/>
              <w:left w:val="single" w:sz="4" w:space="0" w:color="000000"/>
              <w:bottom w:val="single" w:sz="4" w:space="0" w:color="000000"/>
              <w:right w:val="single" w:sz="4" w:space="0" w:color="000000"/>
            </w:tcBorders>
          </w:tcPr>
          <w:p w14:paraId="0E694D03" w14:textId="6D19FC75" w:rsidR="005C6E05" w:rsidRPr="00923F30" w:rsidRDefault="00A21451" w:rsidP="005C6E05">
            <w:pPr>
              <w:ind w:left="108"/>
              <w:rPr>
                <w:color w:val="000000"/>
                <w:sz w:val="20"/>
                <w:szCs w:val="20"/>
              </w:rPr>
            </w:pPr>
            <w:r>
              <w:rPr>
                <w:color w:val="000000"/>
                <w:sz w:val="20"/>
                <w:szCs w:val="20"/>
              </w:rPr>
              <w:t>GSH</w:t>
            </w:r>
          </w:p>
        </w:tc>
        <w:tc>
          <w:tcPr>
            <w:tcW w:w="1669" w:type="dxa"/>
            <w:gridSpan w:val="2"/>
            <w:tcBorders>
              <w:top w:val="single" w:sz="4" w:space="0" w:color="000000"/>
              <w:left w:val="single" w:sz="4" w:space="0" w:color="000000"/>
              <w:bottom w:val="single" w:sz="4" w:space="0" w:color="000000"/>
              <w:right w:val="single" w:sz="4" w:space="0" w:color="000000"/>
            </w:tcBorders>
          </w:tcPr>
          <w:p w14:paraId="78BC1B4B" w14:textId="2DEC83B0" w:rsidR="005C6E05" w:rsidRPr="009125AD" w:rsidRDefault="00A21451" w:rsidP="005C6E05">
            <w:pPr>
              <w:ind w:left="108" w:right="116"/>
              <w:rPr>
                <w:color w:val="auto"/>
                <w:sz w:val="20"/>
                <w:szCs w:val="20"/>
              </w:rPr>
            </w:pPr>
            <w:r>
              <w:rPr>
                <w:color w:val="auto"/>
                <w:sz w:val="20"/>
                <w:szCs w:val="20"/>
              </w:rPr>
              <w:t>2 years.  Review impact annually.</w:t>
            </w:r>
          </w:p>
        </w:tc>
        <w:tc>
          <w:tcPr>
            <w:tcW w:w="2267" w:type="dxa"/>
            <w:tcBorders>
              <w:top w:val="single" w:sz="4" w:space="0" w:color="000000"/>
              <w:left w:val="single" w:sz="4" w:space="0" w:color="000000"/>
              <w:bottom w:val="single" w:sz="4" w:space="0" w:color="000000"/>
              <w:right w:val="single" w:sz="4" w:space="0" w:color="000000"/>
            </w:tcBorders>
          </w:tcPr>
          <w:p w14:paraId="2D1224AB" w14:textId="77777777" w:rsidR="005C6E05" w:rsidRDefault="005C6E05" w:rsidP="005C6E05">
            <w:pPr>
              <w:ind w:left="108"/>
              <w:rPr>
                <w:color w:val="auto"/>
                <w:sz w:val="20"/>
                <w:szCs w:val="20"/>
              </w:rPr>
            </w:pPr>
          </w:p>
          <w:p w14:paraId="265950AE" w14:textId="12C66499" w:rsidR="00A21451" w:rsidRDefault="00A21451" w:rsidP="00A21451">
            <w:pPr>
              <w:ind w:left="108"/>
              <w:rPr>
                <w:color w:val="auto"/>
                <w:sz w:val="20"/>
                <w:szCs w:val="20"/>
              </w:rPr>
            </w:pPr>
            <w:r>
              <w:rPr>
                <w:color w:val="auto"/>
                <w:sz w:val="20"/>
                <w:szCs w:val="20"/>
              </w:rPr>
              <w:t>£10,000</w:t>
            </w:r>
          </w:p>
          <w:p w14:paraId="600E0D1C" w14:textId="1619C89C" w:rsidR="00A21451" w:rsidRDefault="00A21451" w:rsidP="00A21451">
            <w:pPr>
              <w:ind w:left="108"/>
              <w:rPr>
                <w:color w:val="auto"/>
                <w:sz w:val="20"/>
                <w:szCs w:val="20"/>
              </w:rPr>
            </w:pPr>
          </w:p>
          <w:p w14:paraId="7631CF8D" w14:textId="0331551C" w:rsidR="00A21451" w:rsidRDefault="00A21451" w:rsidP="00A21451">
            <w:pPr>
              <w:ind w:left="108"/>
              <w:rPr>
                <w:color w:val="auto"/>
                <w:sz w:val="20"/>
                <w:szCs w:val="20"/>
              </w:rPr>
            </w:pPr>
            <w:r>
              <w:rPr>
                <w:color w:val="auto"/>
                <w:sz w:val="20"/>
                <w:szCs w:val="20"/>
              </w:rPr>
              <w:t>Includes books, reading assessments and time.</w:t>
            </w:r>
          </w:p>
          <w:p w14:paraId="0250A127" w14:textId="77777777" w:rsidR="005C6E05" w:rsidRDefault="005C6E05" w:rsidP="005C6E05">
            <w:pPr>
              <w:ind w:left="108"/>
              <w:rPr>
                <w:color w:val="auto"/>
                <w:sz w:val="20"/>
                <w:szCs w:val="20"/>
              </w:rPr>
            </w:pPr>
          </w:p>
          <w:p w14:paraId="25B2D605" w14:textId="77777777" w:rsidR="005C6E05" w:rsidRDefault="005C6E05" w:rsidP="005C6E05">
            <w:pPr>
              <w:ind w:left="108"/>
              <w:rPr>
                <w:color w:val="auto"/>
                <w:sz w:val="20"/>
                <w:szCs w:val="20"/>
              </w:rPr>
            </w:pPr>
          </w:p>
          <w:p w14:paraId="3A63712F" w14:textId="77777777" w:rsidR="005C6E05" w:rsidRDefault="005C6E05" w:rsidP="005C6E05">
            <w:pPr>
              <w:ind w:left="108"/>
              <w:rPr>
                <w:color w:val="auto"/>
                <w:sz w:val="20"/>
                <w:szCs w:val="20"/>
              </w:rPr>
            </w:pPr>
          </w:p>
          <w:p w14:paraId="636FF6B8" w14:textId="58C93783" w:rsidR="005C6E05" w:rsidRPr="00D97206" w:rsidRDefault="005C6E05" w:rsidP="005C6E05">
            <w:pPr>
              <w:ind w:left="108"/>
              <w:rPr>
                <w:color w:val="auto"/>
                <w:sz w:val="20"/>
                <w:szCs w:val="20"/>
              </w:rPr>
            </w:pPr>
          </w:p>
        </w:tc>
      </w:tr>
      <w:tr w:rsidR="005C6E05" w:rsidRPr="00923F30" w14:paraId="154C5D62" w14:textId="77777777" w:rsidTr="00A2145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tcPr>
          <w:p w14:paraId="5D035F11" w14:textId="3B76EDF3" w:rsidR="005C6E05" w:rsidRDefault="00A21451" w:rsidP="005C6E05">
            <w:pPr>
              <w:ind w:left="107"/>
              <w:rPr>
                <w:color w:val="000000"/>
                <w:sz w:val="20"/>
                <w:szCs w:val="20"/>
              </w:rPr>
            </w:pPr>
            <w:r>
              <w:rPr>
                <w:color w:val="000000"/>
                <w:sz w:val="20"/>
                <w:szCs w:val="20"/>
              </w:rPr>
              <w:t>Progress in maths and English is more rapid.</w:t>
            </w:r>
          </w:p>
        </w:tc>
        <w:tc>
          <w:tcPr>
            <w:tcW w:w="2281" w:type="dxa"/>
            <w:tcBorders>
              <w:top w:val="single" w:sz="4" w:space="0" w:color="000000"/>
              <w:left w:val="single" w:sz="4" w:space="0" w:color="000000"/>
              <w:bottom w:val="single" w:sz="4" w:space="0" w:color="000000"/>
              <w:right w:val="nil"/>
            </w:tcBorders>
          </w:tcPr>
          <w:p w14:paraId="6562F6E0" w14:textId="6BFCC7A4" w:rsidR="005C6E05" w:rsidRDefault="006216B6" w:rsidP="005C6E05">
            <w:pPr>
              <w:ind w:left="106"/>
              <w:rPr>
                <w:color w:val="000000"/>
                <w:sz w:val="20"/>
                <w:szCs w:val="20"/>
              </w:rPr>
            </w:pPr>
            <w:r>
              <w:rPr>
                <w:color w:val="000000"/>
                <w:sz w:val="20"/>
                <w:szCs w:val="20"/>
              </w:rPr>
              <w:t>Mastery Learning in maths and English</w:t>
            </w:r>
          </w:p>
        </w:tc>
        <w:tc>
          <w:tcPr>
            <w:tcW w:w="81" w:type="dxa"/>
            <w:tcBorders>
              <w:top w:val="single" w:sz="4" w:space="0" w:color="000000"/>
              <w:left w:val="nil"/>
              <w:bottom w:val="single" w:sz="4" w:space="0" w:color="000000"/>
              <w:right w:val="single" w:sz="4" w:space="0" w:color="000000"/>
            </w:tcBorders>
          </w:tcPr>
          <w:p w14:paraId="20A5D834" w14:textId="77777777" w:rsidR="005C6E05" w:rsidRPr="00923F30" w:rsidRDefault="005C6E05" w:rsidP="005C6E05">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tcPr>
          <w:p w14:paraId="1563FACA" w14:textId="56C4DC3F" w:rsidR="005C6E05" w:rsidRPr="00923F30" w:rsidRDefault="00A21451" w:rsidP="005C6E05">
            <w:pPr>
              <w:ind w:left="108"/>
              <w:rPr>
                <w:color w:val="000000"/>
                <w:sz w:val="20"/>
                <w:szCs w:val="20"/>
              </w:rPr>
            </w:pPr>
            <w:r>
              <w:rPr>
                <w:color w:val="000000"/>
                <w:sz w:val="20"/>
                <w:szCs w:val="20"/>
              </w:rPr>
              <w:t>EEF strategy states that mastery learning is highly impacktful.</w:t>
            </w:r>
          </w:p>
        </w:tc>
        <w:tc>
          <w:tcPr>
            <w:tcW w:w="4139" w:type="dxa"/>
            <w:gridSpan w:val="6"/>
            <w:tcBorders>
              <w:top w:val="single" w:sz="4" w:space="0" w:color="000000"/>
              <w:left w:val="single" w:sz="4" w:space="0" w:color="000000"/>
              <w:bottom w:val="single" w:sz="4" w:space="0" w:color="000000"/>
              <w:right w:val="single" w:sz="4" w:space="0" w:color="000000"/>
            </w:tcBorders>
          </w:tcPr>
          <w:p w14:paraId="3798DE31" w14:textId="4B192177" w:rsidR="005C6E05" w:rsidRDefault="00A21451" w:rsidP="005C6E05">
            <w:pPr>
              <w:ind w:right="130"/>
              <w:rPr>
                <w:color w:val="000000"/>
                <w:sz w:val="20"/>
                <w:szCs w:val="20"/>
              </w:rPr>
            </w:pPr>
            <w:r>
              <w:rPr>
                <w:color w:val="000000"/>
                <w:sz w:val="20"/>
                <w:szCs w:val="20"/>
              </w:rPr>
              <w:t>English and maths mastery leaders from within the trust and external advisors to come into the academy and assess the standards of the delivery and share data to check on progress.</w:t>
            </w:r>
          </w:p>
        </w:tc>
        <w:tc>
          <w:tcPr>
            <w:tcW w:w="741" w:type="dxa"/>
            <w:tcBorders>
              <w:top w:val="single" w:sz="4" w:space="0" w:color="000000"/>
              <w:left w:val="single" w:sz="4" w:space="0" w:color="000000"/>
              <w:bottom w:val="single" w:sz="4" w:space="0" w:color="000000"/>
              <w:right w:val="single" w:sz="4" w:space="0" w:color="000000"/>
            </w:tcBorders>
          </w:tcPr>
          <w:p w14:paraId="7E90CA39" w14:textId="4BF70358" w:rsidR="005C6E05" w:rsidRPr="00923F30" w:rsidRDefault="00A21451" w:rsidP="005C6E05">
            <w:pPr>
              <w:ind w:left="108"/>
              <w:rPr>
                <w:color w:val="000000"/>
                <w:sz w:val="20"/>
                <w:szCs w:val="20"/>
              </w:rPr>
            </w:pPr>
            <w:r>
              <w:rPr>
                <w:color w:val="000000"/>
                <w:sz w:val="20"/>
                <w:szCs w:val="20"/>
              </w:rPr>
              <w:t>LAM, TPH</w:t>
            </w:r>
          </w:p>
        </w:tc>
        <w:tc>
          <w:tcPr>
            <w:tcW w:w="1669" w:type="dxa"/>
            <w:gridSpan w:val="2"/>
            <w:tcBorders>
              <w:top w:val="single" w:sz="4" w:space="0" w:color="000000"/>
              <w:left w:val="single" w:sz="4" w:space="0" w:color="000000"/>
              <w:bottom w:val="single" w:sz="4" w:space="0" w:color="000000"/>
              <w:right w:val="single" w:sz="4" w:space="0" w:color="000000"/>
            </w:tcBorders>
          </w:tcPr>
          <w:p w14:paraId="13AAF767" w14:textId="4ADB9390" w:rsidR="005C6E05" w:rsidRPr="009125AD" w:rsidRDefault="00A21451" w:rsidP="005C6E05">
            <w:pPr>
              <w:ind w:left="108" w:right="116"/>
              <w:rPr>
                <w:color w:val="auto"/>
                <w:sz w:val="20"/>
                <w:szCs w:val="20"/>
              </w:rPr>
            </w:pPr>
            <w:r>
              <w:rPr>
                <w:color w:val="auto"/>
                <w:sz w:val="20"/>
                <w:szCs w:val="20"/>
              </w:rPr>
              <w:t>On going</w:t>
            </w:r>
          </w:p>
        </w:tc>
        <w:tc>
          <w:tcPr>
            <w:tcW w:w="2267" w:type="dxa"/>
            <w:tcBorders>
              <w:top w:val="single" w:sz="4" w:space="0" w:color="000000"/>
              <w:left w:val="single" w:sz="4" w:space="0" w:color="000000"/>
              <w:bottom w:val="single" w:sz="4" w:space="0" w:color="000000"/>
              <w:right w:val="single" w:sz="4" w:space="0" w:color="000000"/>
            </w:tcBorders>
          </w:tcPr>
          <w:p w14:paraId="772CCAE4" w14:textId="64B8DF31" w:rsidR="005C6E05" w:rsidRDefault="005C6E05" w:rsidP="005C6E05">
            <w:pPr>
              <w:ind w:left="108"/>
              <w:rPr>
                <w:color w:val="auto"/>
                <w:sz w:val="20"/>
                <w:szCs w:val="20"/>
              </w:rPr>
            </w:pPr>
          </w:p>
          <w:p w14:paraId="23573983" w14:textId="6D31FD9F" w:rsidR="00A21451" w:rsidRDefault="00A21451" w:rsidP="005C6E05">
            <w:pPr>
              <w:ind w:left="108"/>
              <w:rPr>
                <w:color w:val="auto"/>
                <w:sz w:val="20"/>
                <w:szCs w:val="20"/>
              </w:rPr>
            </w:pPr>
            <w:r>
              <w:rPr>
                <w:color w:val="auto"/>
                <w:sz w:val="20"/>
                <w:szCs w:val="20"/>
              </w:rPr>
              <w:t>£17K</w:t>
            </w:r>
          </w:p>
          <w:p w14:paraId="31DBA031" w14:textId="519D5323" w:rsidR="00A21451" w:rsidRDefault="00A21451" w:rsidP="005C6E05">
            <w:pPr>
              <w:ind w:left="108"/>
              <w:rPr>
                <w:color w:val="auto"/>
                <w:sz w:val="20"/>
                <w:szCs w:val="20"/>
              </w:rPr>
            </w:pPr>
          </w:p>
          <w:p w14:paraId="1B8B4FAA" w14:textId="37D42E04" w:rsidR="00A21451" w:rsidRDefault="00A21451" w:rsidP="005C6E05">
            <w:pPr>
              <w:ind w:left="108"/>
              <w:rPr>
                <w:color w:val="auto"/>
                <w:sz w:val="20"/>
                <w:szCs w:val="20"/>
              </w:rPr>
            </w:pPr>
            <w:r>
              <w:rPr>
                <w:color w:val="auto"/>
                <w:sz w:val="20"/>
                <w:szCs w:val="20"/>
              </w:rPr>
              <w:t xml:space="preserve">Includes funding for all pupils.  PP funding </w:t>
            </w:r>
            <w:r>
              <w:rPr>
                <w:color w:val="auto"/>
                <w:sz w:val="20"/>
                <w:szCs w:val="20"/>
              </w:rPr>
              <w:lastRenderedPageBreak/>
              <w:t>allows this to take place.</w:t>
            </w:r>
          </w:p>
          <w:p w14:paraId="54F35CD2" w14:textId="77777777" w:rsidR="005C6E05" w:rsidRDefault="005C6E05" w:rsidP="005C6E05">
            <w:pPr>
              <w:ind w:left="108"/>
              <w:rPr>
                <w:color w:val="auto"/>
                <w:sz w:val="20"/>
                <w:szCs w:val="20"/>
              </w:rPr>
            </w:pPr>
          </w:p>
          <w:p w14:paraId="13C941F6" w14:textId="77777777" w:rsidR="005C6E05" w:rsidRDefault="005C6E05" w:rsidP="005C6E05">
            <w:pPr>
              <w:ind w:left="108"/>
              <w:rPr>
                <w:color w:val="auto"/>
                <w:sz w:val="20"/>
                <w:szCs w:val="20"/>
              </w:rPr>
            </w:pPr>
          </w:p>
          <w:p w14:paraId="749DE87E" w14:textId="77777777" w:rsidR="005C6E05" w:rsidRDefault="005C6E05" w:rsidP="005C6E05">
            <w:pPr>
              <w:ind w:left="108"/>
              <w:rPr>
                <w:color w:val="auto"/>
                <w:sz w:val="20"/>
                <w:szCs w:val="20"/>
              </w:rPr>
            </w:pPr>
          </w:p>
          <w:p w14:paraId="6A4871FB" w14:textId="77777777" w:rsidR="005C6E05" w:rsidRDefault="005C6E05" w:rsidP="005C6E05">
            <w:pPr>
              <w:ind w:left="108"/>
              <w:rPr>
                <w:color w:val="auto"/>
                <w:sz w:val="20"/>
                <w:szCs w:val="20"/>
              </w:rPr>
            </w:pPr>
          </w:p>
          <w:p w14:paraId="20E1E64A" w14:textId="68ED14EB" w:rsidR="005C6E05" w:rsidRPr="00D97206" w:rsidRDefault="005C6E05" w:rsidP="005C6E05">
            <w:pPr>
              <w:ind w:left="108"/>
              <w:rPr>
                <w:color w:val="auto"/>
                <w:sz w:val="20"/>
                <w:szCs w:val="20"/>
              </w:rPr>
            </w:pPr>
          </w:p>
        </w:tc>
      </w:tr>
      <w:tr w:rsidR="005C6E05" w:rsidRPr="00923F30" w14:paraId="5363059D" w14:textId="77777777" w:rsidTr="00A2145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tcPr>
          <w:p w14:paraId="51E9CD34" w14:textId="31DE7533" w:rsidR="005C6E05" w:rsidRDefault="00A21451" w:rsidP="005C6E05">
            <w:pPr>
              <w:ind w:left="107"/>
              <w:rPr>
                <w:color w:val="000000"/>
                <w:sz w:val="20"/>
                <w:szCs w:val="20"/>
              </w:rPr>
            </w:pPr>
            <w:r>
              <w:rPr>
                <w:color w:val="000000"/>
                <w:sz w:val="20"/>
                <w:szCs w:val="20"/>
              </w:rPr>
              <w:lastRenderedPageBreak/>
              <w:t>Allow students to explore a greater range of activities.</w:t>
            </w:r>
          </w:p>
        </w:tc>
        <w:tc>
          <w:tcPr>
            <w:tcW w:w="2281" w:type="dxa"/>
            <w:tcBorders>
              <w:top w:val="single" w:sz="4" w:space="0" w:color="000000"/>
              <w:left w:val="single" w:sz="4" w:space="0" w:color="000000"/>
              <w:bottom w:val="single" w:sz="4" w:space="0" w:color="000000"/>
              <w:right w:val="nil"/>
            </w:tcBorders>
          </w:tcPr>
          <w:p w14:paraId="1172212E" w14:textId="5B0FD33B" w:rsidR="005C6E05" w:rsidRDefault="00A21451" w:rsidP="005C6E05">
            <w:pPr>
              <w:ind w:left="106"/>
              <w:rPr>
                <w:color w:val="000000"/>
                <w:sz w:val="20"/>
                <w:szCs w:val="20"/>
              </w:rPr>
            </w:pPr>
            <w:r>
              <w:rPr>
                <w:color w:val="000000"/>
                <w:sz w:val="20"/>
                <w:szCs w:val="20"/>
              </w:rPr>
              <w:t>Extracurricular</w:t>
            </w:r>
            <w:r w:rsidR="005C6E05">
              <w:rPr>
                <w:color w:val="000000"/>
                <w:sz w:val="20"/>
                <w:szCs w:val="20"/>
              </w:rPr>
              <w:t xml:space="preserve"> for all</w:t>
            </w:r>
          </w:p>
        </w:tc>
        <w:tc>
          <w:tcPr>
            <w:tcW w:w="81" w:type="dxa"/>
            <w:tcBorders>
              <w:top w:val="single" w:sz="4" w:space="0" w:color="000000"/>
              <w:left w:val="nil"/>
              <w:bottom w:val="single" w:sz="4" w:space="0" w:color="000000"/>
              <w:right w:val="single" w:sz="4" w:space="0" w:color="000000"/>
            </w:tcBorders>
          </w:tcPr>
          <w:p w14:paraId="626F9AA8" w14:textId="77777777" w:rsidR="005C6E05" w:rsidRPr="00923F30" w:rsidRDefault="005C6E05" w:rsidP="005C6E05">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tcPr>
          <w:p w14:paraId="6E8CFAAB" w14:textId="4E428BB9" w:rsidR="005C6E05" w:rsidRPr="00923F30" w:rsidRDefault="00A21451" w:rsidP="005C6E05">
            <w:pPr>
              <w:ind w:left="108"/>
              <w:rPr>
                <w:color w:val="000000"/>
                <w:sz w:val="20"/>
                <w:szCs w:val="20"/>
              </w:rPr>
            </w:pPr>
            <w:r>
              <w:rPr>
                <w:color w:val="000000"/>
                <w:sz w:val="20"/>
                <w:szCs w:val="20"/>
              </w:rPr>
              <w:t>Sports participation EEF +2</w:t>
            </w:r>
          </w:p>
        </w:tc>
        <w:tc>
          <w:tcPr>
            <w:tcW w:w="4139" w:type="dxa"/>
            <w:gridSpan w:val="6"/>
            <w:tcBorders>
              <w:top w:val="single" w:sz="4" w:space="0" w:color="000000"/>
              <w:left w:val="single" w:sz="4" w:space="0" w:color="000000"/>
              <w:bottom w:val="single" w:sz="4" w:space="0" w:color="000000"/>
              <w:right w:val="single" w:sz="4" w:space="0" w:color="000000"/>
            </w:tcBorders>
          </w:tcPr>
          <w:p w14:paraId="31795195" w14:textId="19C229D6" w:rsidR="005C6E05" w:rsidRDefault="00A21451" w:rsidP="005C6E05">
            <w:pPr>
              <w:ind w:right="130"/>
              <w:rPr>
                <w:color w:val="000000"/>
                <w:sz w:val="20"/>
                <w:szCs w:val="20"/>
              </w:rPr>
            </w:pPr>
            <w:r>
              <w:rPr>
                <w:color w:val="000000"/>
                <w:sz w:val="20"/>
                <w:szCs w:val="20"/>
              </w:rPr>
              <w:t xml:space="preserve">Ensure a fully staffed extra-curricular programme which offers students from all backgrounds a variety of opportunities to take full advantage of school and opportunities.  </w:t>
            </w:r>
          </w:p>
        </w:tc>
        <w:tc>
          <w:tcPr>
            <w:tcW w:w="741" w:type="dxa"/>
            <w:tcBorders>
              <w:top w:val="single" w:sz="4" w:space="0" w:color="000000"/>
              <w:left w:val="single" w:sz="4" w:space="0" w:color="000000"/>
              <w:bottom w:val="single" w:sz="4" w:space="0" w:color="000000"/>
              <w:right w:val="single" w:sz="4" w:space="0" w:color="000000"/>
            </w:tcBorders>
          </w:tcPr>
          <w:p w14:paraId="163B847E" w14:textId="36B38ACA" w:rsidR="005C6E05" w:rsidRPr="00923F30" w:rsidRDefault="00A21451" w:rsidP="005C6E05">
            <w:pPr>
              <w:ind w:left="108"/>
              <w:rPr>
                <w:color w:val="000000"/>
                <w:sz w:val="20"/>
                <w:szCs w:val="20"/>
              </w:rPr>
            </w:pPr>
            <w:r>
              <w:rPr>
                <w:color w:val="000000"/>
                <w:sz w:val="20"/>
                <w:szCs w:val="20"/>
              </w:rPr>
              <w:t>ATA</w:t>
            </w:r>
          </w:p>
        </w:tc>
        <w:tc>
          <w:tcPr>
            <w:tcW w:w="1669" w:type="dxa"/>
            <w:gridSpan w:val="2"/>
            <w:tcBorders>
              <w:top w:val="single" w:sz="4" w:space="0" w:color="000000"/>
              <w:left w:val="single" w:sz="4" w:space="0" w:color="000000"/>
              <w:bottom w:val="single" w:sz="4" w:space="0" w:color="000000"/>
              <w:right w:val="single" w:sz="4" w:space="0" w:color="000000"/>
            </w:tcBorders>
          </w:tcPr>
          <w:p w14:paraId="04569491" w14:textId="5833D480" w:rsidR="005C6E05" w:rsidRPr="009125AD" w:rsidRDefault="00A21451" w:rsidP="005C6E05">
            <w:pPr>
              <w:ind w:left="108" w:right="116"/>
              <w:rPr>
                <w:color w:val="auto"/>
                <w:sz w:val="20"/>
                <w:szCs w:val="20"/>
              </w:rPr>
            </w:pPr>
            <w:r>
              <w:rPr>
                <w:color w:val="auto"/>
                <w:sz w:val="20"/>
                <w:szCs w:val="20"/>
              </w:rPr>
              <w:t>Ongoing</w:t>
            </w:r>
          </w:p>
        </w:tc>
        <w:tc>
          <w:tcPr>
            <w:tcW w:w="2267" w:type="dxa"/>
            <w:tcBorders>
              <w:top w:val="single" w:sz="4" w:space="0" w:color="000000"/>
              <w:left w:val="single" w:sz="4" w:space="0" w:color="000000"/>
              <w:bottom w:val="single" w:sz="4" w:space="0" w:color="000000"/>
              <w:right w:val="single" w:sz="4" w:space="0" w:color="000000"/>
            </w:tcBorders>
          </w:tcPr>
          <w:p w14:paraId="3A71284A" w14:textId="77777777" w:rsidR="005C6E05" w:rsidRDefault="005C6E05" w:rsidP="005C6E05">
            <w:pPr>
              <w:ind w:left="108"/>
              <w:rPr>
                <w:color w:val="auto"/>
                <w:sz w:val="20"/>
                <w:szCs w:val="20"/>
              </w:rPr>
            </w:pPr>
          </w:p>
          <w:p w14:paraId="42B08759" w14:textId="199A97D2" w:rsidR="005C6E05" w:rsidRDefault="00A21451" w:rsidP="005C6E05">
            <w:pPr>
              <w:ind w:left="108"/>
              <w:rPr>
                <w:color w:val="auto"/>
                <w:sz w:val="20"/>
                <w:szCs w:val="20"/>
              </w:rPr>
            </w:pPr>
            <w:r>
              <w:rPr>
                <w:color w:val="auto"/>
                <w:sz w:val="20"/>
                <w:szCs w:val="20"/>
              </w:rPr>
              <w:t>£5000</w:t>
            </w:r>
          </w:p>
          <w:p w14:paraId="4199C609" w14:textId="77777777" w:rsidR="005C6E05" w:rsidRDefault="005C6E05" w:rsidP="005C6E05">
            <w:pPr>
              <w:ind w:left="108"/>
              <w:rPr>
                <w:color w:val="auto"/>
                <w:sz w:val="20"/>
                <w:szCs w:val="20"/>
              </w:rPr>
            </w:pPr>
          </w:p>
          <w:p w14:paraId="4AF2E0A8" w14:textId="77777777" w:rsidR="005C6E05" w:rsidRDefault="005C6E05" w:rsidP="005C6E05">
            <w:pPr>
              <w:ind w:left="108"/>
              <w:rPr>
                <w:color w:val="auto"/>
                <w:sz w:val="20"/>
                <w:szCs w:val="20"/>
              </w:rPr>
            </w:pPr>
          </w:p>
          <w:p w14:paraId="088E3A66" w14:textId="434F0EAD" w:rsidR="005C6E05" w:rsidRPr="00D97206" w:rsidRDefault="005C6E05" w:rsidP="005C6E05">
            <w:pPr>
              <w:ind w:left="108"/>
              <w:rPr>
                <w:color w:val="auto"/>
                <w:sz w:val="20"/>
                <w:szCs w:val="20"/>
              </w:rPr>
            </w:pPr>
          </w:p>
        </w:tc>
      </w:tr>
      <w:tr w:rsidR="005C6E05" w:rsidRPr="00923F30" w14:paraId="576B18C8" w14:textId="77777777" w:rsidTr="00A21451">
        <w:tblPrEx>
          <w:tblCellMar>
            <w:left w:w="0" w:type="dxa"/>
            <w:right w:w="61" w:type="dxa"/>
          </w:tblCellMar>
        </w:tblPrEx>
        <w:trPr>
          <w:trHeight w:val="599"/>
        </w:trPr>
        <w:tc>
          <w:tcPr>
            <w:tcW w:w="1932" w:type="dxa"/>
            <w:gridSpan w:val="2"/>
            <w:tcBorders>
              <w:top w:val="single" w:sz="4" w:space="0" w:color="000000"/>
              <w:left w:val="single" w:sz="4" w:space="0" w:color="000000"/>
              <w:bottom w:val="single" w:sz="4" w:space="0" w:color="000000"/>
              <w:right w:val="single" w:sz="4" w:space="0" w:color="000000"/>
            </w:tcBorders>
            <w:shd w:val="clear" w:color="auto" w:fill="00B0F0"/>
          </w:tcPr>
          <w:p w14:paraId="15CDEBD0" w14:textId="77777777" w:rsidR="005C6E05" w:rsidRDefault="005C6E05" w:rsidP="005C6E05">
            <w:pPr>
              <w:ind w:left="107"/>
              <w:rPr>
                <w:color w:val="000000"/>
                <w:sz w:val="20"/>
                <w:szCs w:val="20"/>
              </w:rPr>
            </w:pPr>
          </w:p>
        </w:tc>
        <w:tc>
          <w:tcPr>
            <w:tcW w:w="2281" w:type="dxa"/>
            <w:tcBorders>
              <w:top w:val="single" w:sz="4" w:space="0" w:color="000000"/>
              <w:left w:val="single" w:sz="4" w:space="0" w:color="000000"/>
              <w:bottom w:val="single" w:sz="4" w:space="0" w:color="000000"/>
              <w:right w:val="nil"/>
            </w:tcBorders>
            <w:shd w:val="clear" w:color="auto" w:fill="00B0F0"/>
          </w:tcPr>
          <w:p w14:paraId="17DC4C5A" w14:textId="77777777" w:rsidR="005C6E05" w:rsidRDefault="005C6E05" w:rsidP="005C6E05">
            <w:pPr>
              <w:ind w:left="106"/>
              <w:rPr>
                <w:color w:val="000000"/>
                <w:sz w:val="20"/>
                <w:szCs w:val="20"/>
              </w:rPr>
            </w:pPr>
          </w:p>
        </w:tc>
        <w:tc>
          <w:tcPr>
            <w:tcW w:w="81" w:type="dxa"/>
            <w:tcBorders>
              <w:top w:val="single" w:sz="4" w:space="0" w:color="000000"/>
              <w:left w:val="nil"/>
              <w:bottom w:val="single" w:sz="4" w:space="0" w:color="000000"/>
              <w:right w:val="single" w:sz="4" w:space="0" w:color="000000"/>
            </w:tcBorders>
            <w:shd w:val="clear" w:color="auto" w:fill="00B0F0"/>
          </w:tcPr>
          <w:p w14:paraId="7969DE9A" w14:textId="77777777" w:rsidR="005C6E05" w:rsidRPr="00923F30" w:rsidRDefault="005C6E05" w:rsidP="005C6E05">
            <w:pPr>
              <w:spacing w:after="160"/>
              <w:rPr>
                <w:sz w:val="20"/>
                <w:szCs w:val="20"/>
              </w:rPr>
            </w:pP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00B0F0"/>
          </w:tcPr>
          <w:p w14:paraId="6D8DA5D7" w14:textId="77777777" w:rsidR="005C6E05" w:rsidRPr="00923F30" w:rsidRDefault="005C6E05" w:rsidP="005C6E05">
            <w:pPr>
              <w:ind w:left="108"/>
              <w:rPr>
                <w:color w:val="000000"/>
                <w:sz w:val="20"/>
                <w:szCs w:val="20"/>
              </w:rPr>
            </w:pPr>
          </w:p>
        </w:tc>
        <w:tc>
          <w:tcPr>
            <w:tcW w:w="4139" w:type="dxa"/>
            <w:gridSpan w:val="6"/>
            <w:tcBorders>
              <w:top w:val="single" w:sz="4" w:space="0" w:color="000000"/>
              <w:left w:val="single" w:sz="4" w:space="0" w:color="000000"/>
              <w:bottom w:val="single" w:sz="4" w:space="0" w:color="000000"/>
              <w:right w:val="single" w:sz="4" w:space="0" w:color="000000"/>
            </w:tcBorders>
            <w:shd w:val="clear" w:color="auto" w:fill="00B0F0"/>
          </w:tcPr>
          <w:p w14:paraId="6E201885" w14:textId="77777777" w:rsidR="005C6E05" w:rsidRDefault="005C6E05" w:rsidP="005C6E05">
            <w:pPr>
              <w:ind w:right="130"/>
              <w:rPr>
                <w:color w:val="000000"/>
                <w:sz w:val="20"/>
                <w:szCs w:val="20"/>
              </w:rPr>
            </w:pPr>
          </w:p>
        </w:tc>
        <w:tc>
          <w:tcPr>
            <w:tcW w:w="741" w:type="dxa"/>
            <w:tcBorders>
              <w:top w:val="single" w:sz="4" w:space="0" w:color="000000"/>
              <w:left w:val="single" w:sz="4" w:space="0" w:color="000000"/>
              <w:bottom w:val="single" w:sz="4" w:space="0" w:color="000000"/>
              <w:right w:val="single" w:sz="4" w:space="0" w:color="000000"/>
            </w:tcBorders>
            <w:shd w:val="clear" w:color="auto" w:fill="00B0F0"/>
          </w:tcPr>
          <w:p w14:paraId="6059AA6A" w14:textId="77777777" w:rsidR="005C6E05" w:rsidRPr="00923F30" w:rsidRDefault="005C6E05" w:rsidP="005C6E05">
            <w:pPr>
              <w:ind w:left="108"/>
              <w:rPr>
                <w:color w:val="000000"/>
                <w:sz w:val="20"/>
                <w:szCs w:val="20"/>
              </w:rPr>
            </w:pPr>
          </w:p>
        </w:tc>
        <w:tc>
          <w:tcPr>
            <w:tcW w:w="1669" w:type="dxa"/>
            <w:gridSpan w:val="2"/>
            <w:tcBorders>
              <w:top w:val="single" w:sz="4" w:space="0" w:color="000000"/>
              <w:left w:val="single" w:sz="4" w:space="0" w:color="000000"/>
              <w:bottom w:val="single" w:sz="4" w:space="0" w:color="000000"/>
              <w:right w:val="single" w:sz="4" w:space="0" w:color="000000"/>
            </w:tcBorders>
          </w:tcPr>
          <w:p w14:paraId="6AEB8756" w14:textId="259D096E" w:rsidR="005C6E05" w:rsidRPr="009125AD" w:rsidRDefault="005C6E05" w:rsidP="005C6E05">
            <w:pPr>
              <w:ind w:left="108" w:right="116"/>
              <w:rPr>
                <w:color w:val="auto"/>
                <w:sz w:val="20"/>
                <w:szCs w:val="20"/>
              </w:rPr>
            </w:pPr>
            <w:r>
              <w:rPr>
                <w:color w:val="auto"/>
                <w:sz w:val="20"/>
                <w:szCs w:val="20"/>
              </w:rPr>
              <w:t>TOTAL COST</w:t>
            </w:r>
          </w:p>
        </w:tc>
        <w:tc>
          <w:tcPr>
            <w:tcW w:w="2267" w:type="dxa"/>
            <w:tcBorders>
              <w:top w:val="single" w:sz="4" w:space="0" w:color="000000"/>
              <w:left w:val="single" w:sz="4" w:space="0" w:color="000000"/>
              <w:bottom w:val="single" w:sz="4" w:space="0" w:color="000000"/>
              <w:right w:val="single" w:sz="4" w:space="0" w:color="000000"/>
            </w:tcBorders>
          </w:tcPr>
          <w:p w14:paraId="68B3DE7C" w14:textId="77777777" w:rsidR="005C6E05" w:rsidRDefault="005C6E05" w:rsidP="005C6E05">
            <w:pPr>
              <w:ind w:left="108"/>
              <w:rPr>
                <w:color w:val="auto"/>
                <w:sz w:val="20"/>
                <w:szCs w:val="20"/>
              </w:rPr>
            </w:pPr>
          </w:p>
        </w:tc>
      </w:tr>
      <w:tr w:rsidR="005C6E05" w:rsidRPr="00923F30" w14:paraId="25D7E84E" w14:textId="77777777" w:rsidTr="00012661">
        <w:tblPrEx>
          <w:tblCellMar>
            <w:left w:w="313" w:type="dxa"/>
            <w:right w:w="115" w:type="dxa"/>
          </w:tblCellMar>
        </w:tblPrEx>
        <w:trPr>
          <w:trHeight w:val="331"/>
        </w:trPr>
        <w:tc>
          <w:tcPr>
            <w:tcW w:w="15836" w:type="dxa"/>
            <w:gridSpan w:val="17"/>
            <w:tcBorders>
              <w:top w:val="single" w:sz="4" w:space="0" w:color="000000"/>
              <w:left w:val="single" w:sz="4" w:space="0" w:color="000000"/>
              <w:bottom w:val="single" w:sz="4" w:space="0" w:color="000000"/>
              <w:right w:val="single" w:sz="4" w:space="0" w:color="000000"/>
            </w:tcBorders>
            <w:shd w:val="clear" w:color="auto" w:fill="00B0F0"/>
          </w:tcPr>
          <w:p w14:paraId="1C95472A" w14:textId="70578291" w:rsidR="005C6E05" w:rsidRPr="00923F30" w:rsidRDefault="005C6E05" w:rsidP="005C6E05">
            <w:pPr>
              <w:rPr>
                <w:sz w:val="20"/>
                <w:szCs w:val="20"/>
              </w:rPr>
            </w:pPr>
            <w:r>
              <w:rPr>
                <w:color w:val="000000"/>
                <w:sz w:val="20"/>
                <w:szCs w:val="20"/>
              </w:rPr>
              <w:t xml:space="preserve">7. </w:t>
            </w:r>
            <w:r w:rsidRPr="00923F30">
              <w:rPr>
                <w:color w:val="000000"/>
                <w:sz w:val="20"/>
                <w:szCs w:val="20"/>
              </w:rPr>
              <w:t xml:space="preserve">Additional detail </w:t>
            </w:r>
            <w:r>
              <w:rPr>
                <w:color w:val="000000"/>
                <w:sz w:val="20"/>
                <w:szCs w:val="20"/>
              </w:rPr>
              <w:t>(</w:t>
            </w:r>
            <w:r w:rsidRPr="007E46D4">
              <w:rPr>
                <w:b w:val="0"/>
                <w:i/>
                <w:color w:val="000000"/>
                <w:sz w:val="20"/>
                <w:szCs w:val="20"/>
              </w:rPr>
              <w:t>include contextual information</w:t>
            </w:r>
            <w:r>
              <w:rPr>
                <w:color w:val="000000"/>
                <w:sz w:val="20"/>
                <w:szCs w:val="20"/>
              </w:rPr>
              <w:t xml:space="preserve">) </w:t>
            </w:r>
          </w:p>
        </w:tc>
      </w:tr>
      <w:tr w:rsidR="005C6E05" w:rsidRPr="00923F30" w14:paraId="4BAE80E0" w14:textId="77777777" w:rsidTr="00012661">
        <w:tblPrEx>
          <w:tblCellMar>
            <w:left w:w="313" w:type="dxa"/>
            <w:right w:w="115" w:type="dxa"/>
          </w:tblCellMar>
        </w:tblPrEx>
        <w:trPr>
          <w:trHeight w:val="2423"/>
        </w:trPr>
        <w:tc>
          <w:tcPr>
            <w:tcW w:w="15836" w:type="dxa"/>
            <w:gridSpan w:val="17"/>
            <w:tcBorders>
              <w:top w:val="single" w:sz="4" w:space="0" w:color="000000"/>
              <w:left w:val="single" w:sz="4" w:space="0" w:color="000000"/>
              <w:bottom w:val="single" w:sz="4" w:space="0" w:color="000000"/>
              <w:right w:val="single" w:sz="4" w:space="0" w:color="000000"/>
            </w:tcBorders>
          </w:tcPr>
          <w:p w14:paraId="1238C2CB" w14:textId="77777777" w:rsidR="005C6E05" w:rsidRDefault="005C6E05" w:rsidP="005C6E05">
            <w:pPr>
              <w:rPr>
                <w:sz w:val="20"/>
                <w:szCs w:val="20"/>
              </w:rPr>
            </w:pPr>
          </w:p>
          <w:p w14:paraId="66F7CE34" w14:textId="4A3FF221" w:rsidR="005C6E05" w:rsidRPr="00923F30" w:rsidRDefault="005C6E05" w:rsidP="005C6E05">
            <w:pPr>
              <w:rPr>
                <w:sz w:val="20"/>
                <w:szCs w:val="20"/>
              </w:rPr>
            </w:pPr>
          </w:p>
        </w:tc>
      </w:tr>
    </w:tbl>
    <w:p w14:paraId="0092DF01" w14:textId="77777777" w:rsidR="004B6B24" w:rsidRPr="00923F30" w:rsidRDefault="00717335" w:rsidP="00E77C5B">
      <w:pPr>
        <w:rPr>
          <w:sz w:val="20"/>
          <w:szCs w:val="20"/>
        </w:rPr>
      </w:pPr>
      <w:r w:rsidRPr="00923F30">
        <w:rPr>
          <w:rFonts w:ascii="Calibri" w:eastAsia="Calibri" w:hAnsi="Calibri" w:cs="Calibri"/>
          <w:b w:val="0"/>
          <w:color w:val="000000"/>
          <w:sz w:val="20"/>
          <w:szCs w:val="20"/>
        </w:rPr>
        <w:t xml:space="preserve"> </w:t>
      </w:r>
    </w:p>
    <w:sectPr w:rsidR="004B6B24" w:rsidRPr="00923F30" w:rsidSect="00923F30">
      <w:pgSz w:w="16838" w:h="11906" w:orient="landscape"/>
      <w:pgMar w:top="680" w:right="10070" w:bottom="567"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CE8E" w14:textId="77777777" w:rsidR="00094924" w:rsidRDefault="00094924" w:rsidP="004808E9">
      <w:pPr>
        <w:spacing w:line="240" w:lineRule="auto"/>
      </w:pPr>
      <w:r>
        <w:separator/>
      </w:r>
    </w:p>
  </w:endnote>
  <w:endnote w:type="continuationSeparator" w:id="0">
    <w:p w14:paraId="429010F1" w14:textId="77777777" w:rsidR="00094924" w:rsidRDefault="00094924" w:rsidP="00480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D358" w14:textId="77777777" w:rsidR="00094924" w:rsidRDefault="00094924" w:rsidP="004808E9">
      <w:pPr>
        <w:spacing w:line="240" w:lineRule="auto"/>
      </w:pPr>
      <w:r>
        <w:separator/>
      </w:r>
    </w:p>
  </w:footnote>
  <w:footnote w:type="continuationSeparator" w:id="0">
    <w:p w14:paraId="22B09842" w14:textId="77777777" w:rsidR="00094924" w:rsidRDefault="00094924" w:rsidP="004808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24"/>
    <w:rsid w:val="00012661"/>
    <w:rsid w:val="00020294"/>
    <w:rsid w:val="0003353C"/>
    <w:rsid w:val="00094924"/>
    <w:rsid w:val="00095B9C"/>
    <w:rsid w:val="000A126D"/>
    <w:rsid w:val="000E7FB6"/>
    <w:rsid w:val="00102D00"/>
    <w:rsid w:val="0011173C"/>
    <w:rsid w:val="001220C3"/>
    <w:rsid w:val="00127087"/>
    <w:rsid w:val="00146066"/>
    <w:rsid w:val="00160634"/>
    <w:rsid w:val="00164920"/>
    <w:rsid w:val="00184C81"/>
    <w:rsid w:val="00191EC6"/>
    <w:rsid w:val="001D654E"/>
    <w:rsid w:val="001E3028"/>
    <w:rsid w:val="001E62A4"/>
    <w:rsid w:val="00215229"/>
    <w:rsid w:val="0021591B"/>
    <w:rsid w:val="00270C8D"/>
    <w:rsid w:val="002E2019"/>
    <w:rsid w:val="002F1399"/>
    <w:rsid w:val="00330F46"/>
    <w:rsid w:val="00333D81"/>
    <w:rsid w:val="003369D8"/>
    <w:rsid w:val="00381C60"/>
    <w:rsid w:val="003C68F3"/>
    <w:rsid w:val="00402BCE"/>
    <w:rsid w:val="00415B1A"/>
    <w:rsid w:val="00454A4E"/>
    <w:rsid w:val="00463D8C"/>
    <w:rsid w:val="00476FA2"/>
    <w:rsid w:val="004808E9"/>
    <w:rsid w:val="00485526"/>
    <w:rsid w:val="004A0799"/>
    <w:rsid w:val="004A3EAE"/>
    <w:rsid w:val="004B6B24"/>
    <w:rsid w:val="004C1380"/>
    <w:rsid w:val="004E1BE2"/>
    <w:rsid w:val="00562EB7"/>
    <w:rsid w:val="00596460"/>
    <w:rsid w:val="005C6E05"/>
    <w:rsid w:val="006216B6"/>
    <w:rsid w:val="0062482B"/>
    <w:rsid w:val="00633051"/>
    <w:rsid w:val="00641BFE"/>
    <w:rsid w:val="00690160"/>
    <w:rsid w:val="006C1E16"/>
    <w:rsid w:val="006D136C"/>
    <w:rsid w:val="00717335"/>
    <w:rsid w:val="007231FD"/>
    <w:rsid w:val="007946E5"/>
    <w:rsid w:val="007B53C0"/>
    <w:rsid w:val="007E46D4"/>
    <w:rsid w:val="008369A5"/>
    <w:rsid w:val="00836AEC"/>
    <w:rsid w:val="008552C0"/>
    <w:rsid w:val="008B4A66"/>
    <w:rsid w:val="008B649F"/>
    <w:rsid w:val="008F7B14"/>
    <w:rsid w:val="00911B49"/>
    <w:rsid w:val="009125AD"/>
    <w:rsid w:val="00923F30"/>
    <w:rsid w:val="009A57FC"/>
    <w:rsid w:val="009A6506"/>
    <w:rsid w:val="009A6911"/>
    <w:rsid w:val="009B09E8"/>
    <w:rsid w:val="009C6FA7"/>
    <w:rsid w:val="009D319F"/>
    <w:rsid w:val="00A21451"/>
    <w:rsid w:val="00A330F3"/>
    <w:rsid w:val="00A50BC7"/>
    <w:rsid w:val="00A67E90"/>
    <w:rsid w:val="00A8762C"/>
    <w:rsid w:val="00AA7830"/>
    <w:rsid w:val="00AE3742"/>
    <w:rsid w:val="00B63DAB"/>
    <w:rsid w:val="00B769D1"/>
    <w:rsid w:val="00BF1272"/>
    <w:rsid w:val="00C574F5"/>
    <w:rsid w:val="00D014D1"/>
    <w:rsid w:val="00D35909"/>
    <w:rsid w:val="00D55EC9"/>
    <w:rsid w:val="00D97206"/>
    <w:rsid w:val="00DF66C7"/>
    <w:rsid w:val="00E0152A"/>
    <w:rsid w:val="00E02A7E"/>
    <w:rsid w:val="00E42535"/>
    <w:rsid w:val="00E459D4"/>
    <w:rsid w:val="00E510E6"/>
    <w:rsid w:val="00E56664"/>
    <w:rsid w:val="00E600C1"/>
    <w:rsid w:val="00E77C5B"/>
    <w:rsid w:val="00E970A1"/>
    <w:rsid w:val="00EC7E87"/>
    <w:rsid w:val="00ED2C20"/>
    <w:rsid w:val="00EE3687"/>
    <w:rsid w:val="00EE618B"/>
    <w:rsid w:val="00F1403C"/>
    <w:rsid w:val="00F463A8"/>
    <w:rsid w:val="00F51DBB"/>
    <w:rsid w:val="00F84812"/>
    <w:rsid w:val="00F90511"/>
    <w:rsid w:val="00FA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929B"/>
  <w15:docId w15:val="{B76C5838-9D8A-401A-8135-6BB9321E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Arial" w:eastAsia="Arial" w:hAnsi="Arial" w:cs="Arial"/>
      <w:b/>
      <w:color w:val="17365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6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A5"/>
    <w:rPr>
      <w:rFonts w:ascii="Segoe UI" w:eastAsia="Arial" w:hAnsi="Segoe UI" w:cs="Segoe UI"/>
      <w:b/>
      <w:color w:val="17365D"/>
      <w:sz w:val="18"/>
      <w:szCs w:val="18"/>
    </w:rPr>
  </w:style>
  <w:style w:type="paragraph" w:styleId="Header">
    <w:name w:val="header"/>
    <w:basedOn w:val="Normal"/>
    <w:link w:val="HeaderChar"/>
    <w:uiPriority w:val="99"/>
    <w:unhideWhenUsed/>
    <w:rsid w:val="004808E9"/>
    <w:pPr>
      <w:tabs>
        <w:tab w:val="center" w:pos="4513"/>
        <w:tab w:val="right" w:pos="9026"/>
      </w:tabs>
      <w:spacing w:line="240" w:lineRule="auto"/>
    </w:pPr>
  </w:style>
  <w:style w:type="character" w:customStyle="1" w:styleId="HeaderChar">
    <w:name w:val="Header Char"/>
    <w:basedOn w:val="DefaultParagraphFont"/>
    <w:link w:val="Header"/>
    <w:uiPriority w:val="99"/>
    <w:rsid w:val="004808E9"/>
    <w:rPr>
      <w:rFonts w:ascii="Arial" w:eastAsia="Arial" w:hAnsi="Arial" w:cs="Arial"/>
      <w:b/>
      <w:color w:val="17365D"/>
      <w:sz w:val="36"/>
    </w:rPr>
  </w:style>
  <w:style w:type="paragraph" w:styleId="Footer">
    <w:name w:val="footer"/>
    <w:basedOn w:val="Normal"/>
    <w:link w:val="FooterChar"/>
    <w:uiPriority w:val="99"/>
    <w:unhideWhenUsed/>
    <w:rsid w:val="004808E9"/>
    <w:pPr>
      <w:tabs>
        <w:tab w:val="center" w:pos="4513"/>
        <w:tab w:val="right" w:pos="9026"/>
      </w:tabs>
      <w:spacing w:line="240" w:lineRule="auto"/>
    </w:pPr>
  </w:style>
  <w:style w:type="character" w:customStyle="1" w:styleId="FooterChar">
    <w:name w:val="Footer Char"/>
    <w:basedOn w:val="DefaultParagraphFont"/>
    <w:link w:val="Footer"/>
    <w:uiPriority w:val="99"/>
    <w:rsid w:val="004808E9"/>
    <w:rPr>
      <w:rFonts w:ascii="Arial" w:eastAsia="Arial" w:hAnsi="Arial" w:cs="Arial"/>
      <w:b/>
      <w:color w:val="17365D"/>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C366436D0CA4083EA32E086145DB3" ma:contentTypeVersion="9" ma:contentTypeDescription="Create a new document." ma:contentTypeScope="" ma:versionID="b5f6d1bb6deaa78097fb0f141e94e050">
  <xsd:schema xmlns:xsd="http://www.w3.org/2001/XMLSchema" xmlns:xs="http://www.w3.org/2001/XMLSchema" xmlns:p="http://schemas.microsoft.com/office/2006/metadata/properties" xmlns:ns1="http://schemas.microsoft.com/sharepoint/v3" xmlns:ns2="http://schemas.microsoft.com/sharepoint/v3/fields" xmlns:ns3="e1393228-03b6-4707-b330-7b8d32b25c55" xmlns:ns4="83a96bd6-ba2f-4d53-b22d-7afc5379ce76" targetNamespace="http://schemas.microsoft.com/office/2006/metadata/properties" ma:root="true" ma:fieldsID="eb83048498317a3ad3e68370419b5069" ns1:_="" ns2:_="" ns3:_="" ns4:_="">
    <xsd:import namespace="http://schemas.microsoft.com/sharepoint/v3"/>
    <xsd:import namespace="http://schemas.microsoft.com/sharepoint/v3/fields"/>
    <xsd:import namespace="e1393228-03b6-4707-b330-7b8d32b25c55"/>
    <xsd:import namespace="83a96bd6-ba2f-4d53-b22d-7afc5379ce76"/>
    <xsd:element name="properties">
      <xsd:complexType>
        <xsd:sequence>
          <xsd:element name="documentManagement">
            <xsd:complexType>
              <xsd:all>
                <xsd:element ref="ns1:KpiDescription" minOccurs="0"/>
                <xsd:element ref="ns2:wic_System_Copyright"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9"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93228-03b6-4707-b330-7b8d32b25c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96bd6-ba2f-4d53-b22d-7afc5379ce7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6B6EA29-939E-4FE7-9A98-BDC2D64535D5}">
  <ds:schemaRefs>
    <ds:schemaRef ds:uri="http://schemas.microsoft.com/sharepoint/v3/contenttype/forms"/>
  </ds:schemaRefs>
</ds:datastoreItem>
</file>

<file path=customXml/itemProps2.xml><?xml version="1.0" encoding="utf-8"?>
<ds:datastoreItem xmlns:ds="http://schemas.openxmlformats.org/officeDocument/2006/customXml" ds:itemID="{A45AE760-7415-43D3-8546-7458C9F0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1393228-03b6-4707-b330-7b8d32b25c55"/>
    <ds:schemaRef ds:uri="83a96bd6-ba2f-4d53-b22d-7afc5379c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34161-4E07-4159-981D-FF76DD050D3B}">
  <ds:schemaRefs>
    <ds:schemaRef ds:uri="http://purl.org/dc/terms/"/>
    <ds:schemaRef ds:uri="83a96bd6-ba2f-4d53-b22d-7afc5379ce76"/>
    <ds:schemaRef ds:uri="http://schemas.microsoft.com/office/2006/documentManagement/types"/>
    <ds:schemaRef ds:uri="e1393228-03b6-4707-b330-7b8d32b25c55"/>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4242CD07</Template>
  <TotalTime>2986</TotalTime>
  <Pages>7</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cp:lastModifiedBy>Thomas Raymond</cp:lastModifiedBy>
  <cp:revision>8</cp:revision>
  <cp:lastPrinted>2019-10-14T12:58:00Z</cp:lastPrinted>
  <dcterms:created xsi:type="dcterms:W3CDTF">2019-08-21T14:26:00Z</dcterms:created>
  <dcterms:modified xsi:type="dcterms:W3CDTF">2019-10-15T07:58:00Z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0x01010049DC366436D0CA4083EA32E086145DB3</vt:lpwstr>
  </property>
</Properties>
</file>